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64162" w14:textId="7BC94C7D" w:rsidR="00E14DAD" w:rsidRDefault="00E14DAD" w:rsidP="00933058">
      <w:pPr>
        <w:tabs>
          <w:tab w:val="left" w:pos="6500"/>
        </w:tabs>
        <w:rPr>
          <w:rFonts w:ascii="Helvetica" w:hAnsi="Helvetica"/>
          <w:sz w:val="28"/>
          <w:szCs w:val="28"/>
        </w:rPr>
      </w:pPr>
      <w:r>
        <w:rPr>
          <w:rFonts w:ascii="Avenir 45 Book" w:hAnsi="Avenir 45 Book"/>
          <w:noProof/>
          <w:sz w:val="22"/>
          <w:szCs w:val="22"/>
        </w:rPr>
        <w:drawing>
          <wp:anchor distT="0" distB="0" distL="114300" distR="114300" simplePos="0" relativeHeight="251654144" behindDoc="1" locked="0" layoutInCell="1" allowOverlap="1" wp14:anchorId="2DF287C7" wp14:editId="1B92A25B">
            <wp:simplePos x="0" y="0"/>
            <wp:positionH relativeFrom="column">
              <wp:posOffset>-8255</wp:posOffset>
            </wp:positionH>
            <wp:positionV relativeFrom="paragraph">
              <wp:posOffset>0</wp:posOffset>
            </wp:positionV>
            <wp:extent cx="9017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92" y="20925"/>
                <wp:lineTo x="20992" y="17550"/>
                <wp:lineTo x="19166" y="10800"/>
                <wp:lineTo x="20992" y="10125"/>
                <wp:lineTo x="20992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058">
        <w:rPr>
          <w:rFonts w:ascii="Helvetica" w:hAnsi="Helvetica"/>
          <w:sz w:val="28"/>
          <w:szCs w:val="28"/>
        </w:rPr>
        <w:t xml:space="preserve">            </w:t>
      </w:r>
    </w:p>
    <w:p w14:paraId="3C8BB0B6" w14:textId="748858F5" w:rsidR="00E14DAD" w:rsidRDefault="00CF35C6" w:rsidP="00933058">
      <w:pPr>
        <w:tabs>
          <w:tab w:val="left" w:pos="6500"/>
        </w:tabs>
        <w:rPr>
          <w:rFonts w:ascii="Helvetica" w:hAnsi="Helvetica"/>
          <w:sz w:val="28"/>
          <w:szCs w:val="28"/>
        </w:rPr>
      </w:pPr>
      <w:r>
        <w:rPr>
          <w:rFonts w:ascii="Avenir 45 Book" w:hAnsi="Avenir 45 Boo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F9C75" wp14:editId="1D1030EF">
                <wp:simplePos x="0" y="0"/>
                <wp:positionH relativeFrom="column">
                  <wp:posOffset>4692015</wp:posOffset>
                </wp:positionH>
                <wp:positionV relativeFrom="paragraph">
                  <wp:posOffset>19050</wp:posOffset>
                </wp:positionV>
                <wp:extent cx="1219835" cy="386080"/>
                <wp:effectExtent l="13970" t="10795" r="13970" b="22225"/>
                <wp:wrapNone/>
                <wp:docPr id="92037497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3860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75B94C" w14:textId="77777777" w:rsidR="00A53364" w:rsidRPr="005814FE" w:rsidRDefault="00C65CD2" w:rsidP="00C65C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Handläggningstid: fyra veckor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F9C7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69.45pt;margin-top:1.5pt;width:96.05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" fillcolor="#d99594" strokecolor="#d99594" strokeweight="1pt">
                <v:fill color2="#f2dbdb" rotate="t" angle="135" focus="50%" type="gradient"/>
                <v:shadow on="t" color="#622423" opacity=".5" offset="1pt"/>
                <v:textbox>
                  <w:txbxContent>
                    <w:p w14:paraId="4175B94C" w14:textId="77777777" w:rsidR="00A53364" w:rsidRPr="005814FE" w:rsidRDefault="00C65CD2" w:rsidP="00C65CD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Handläggningstid: fyra veckor</w:t>
                      </w:r>
                    </w:p>
                  </w:txbxContent>
                </v:textbox>
              </v:shape>
            </w:pict>
          </mc:Fallback>
        </mc:AlternateContent>
      </w:r>
    </w:p>
    <w:p w14:paraId="06FA81EA" w14:textId="77777777" w:rsidR="00E14DAD" w:rsidRDefault="00E14DAD" w:rsidP="00933058">
      <w:pPr>
        <w:tabs>
          <w:tab w:val="left" w:pos="6500"/>
        </w:tabs>
        <w:rPr>
          <w:rFonts w:ascii="Helvetica" w:hAnsi="Helvetica"/>
          <w:sz w:val="28"/>
          <w:szCs w:val="28"/>
        </w:rPr>
      </w:pPr>
    </w:p>
    <w:p w14:paraId="3DABE1A6" w14:textId="77777777" w:rsidR="00E14DAD" w:rsidRDefault="00E14DAD" w:rsidP="00933058">
      <w:pPr>
        <w:tabs>
          <w:tab w:val="left" w:pos="6500"/>
        </w:tabs>
        <w:rPr>
          <w:rFonts w:ascii="Helvetica" w:hAnsi="Helvetica"/>
          <w:sz w:val="28"/>
          <w:szCs w:val="28"/>
        </w:rPr>
      </w:pPr>
    </w:p>
    <w:p w14:paraId="624EE6E0" w14:textId="5356A2AE" w:rsidR="00933058" w:rsidRPr="00A31D9F" w:rsidRDefault="00933058" w:rsidP="00E14DAD">
      <w:pPr>
        <w:tabs>
          <w:tab w:val="left" w:pos="6500"/>
        </w:tabs>
        <w:jc w:val="center"/>
        <w:rPr>
          <w:rFonts w:ascii="Helvetica" w:hAnsi="Helvetica" w:cs="Helvetica"/>
          <w:sz w:val="28"/>
          <w:szCs w:val="28"/>
        </w:rPr>
      </w:pPr>
      <w:r w:rsidRPr="00A31D9F">
        <w:rPr>
          <w:rFonts w:ascii="Helvetica" w:hAnsi="Helvetica" w:cs="Helvetica"/>
          <w:sz w:val="28"/>
          <w:szCs w:val="28"/>
        </w:rPr>
        <w:t>Ansökan om andrahandsuthyrning</w:t>
      </w:r>
    </w:p>
    <w:p w14:paraId="10187108" w14:textId="77777777" w:rsidR="00933058" w:rsidRDefault="00933058" w:rsidP="00933058">
      <w:pPr>
        <w:tabs>
          <w:tab w:val="left" w:pos="6500"/>
        </w:tabs>
        <w:rPr>
          <w:rFonts w:ascii="Helvetica" w:hAnsi="Helvetica"/>
          <w:sz w:val="28"/>
          <w:szCs w:val="28"/>
        </w:rPr>
      </w:pPr>
    </w:p>
    <w:p w14:paraId="14B5042B" w14:textId="77777777" w:rsidR="00CD7B02" w:rsidRPr="006838B0" w:rsidRDefault="00CD7B02" w:rsidP="00CD7B02">
      <w:pPr>
        <w:tabs>
          <w:tab w:val="left" w:leader="underscore" w:pos="4536"/>
        </w:tabs>
        <w:rPr>
          <w:rFonts w:ascii="Avenir 45 Book" w:hAnsi="Avenir 45 Book"/>
          <w:sz w:val="16"/>
          <w:szCs w:val="16"/>
        </w:rPr>
      </w:pPr>
    </w:p>
    <w:p w14:paraId="7F6DAB4D" w14:textId="77777777" w:rsidR="00B97C92" w:rsidRPr="000E6AE4" w:rsidRDefault="00B97C92" w:rsidP="00B97C92">
      <w:pPr>
        <w:tabs>
          <w:tab w:val="left" w:pos="4800"/>
        </w:tabs>
        <w:rPr>
          <w:rFonts w:ascii="Helvetica" w:hAnsi="Helvetica"/>
          <w:b/>
          <w:sz w:val="20"/>
          <w:szCs w:val="20"/>
        </w:rPr>
      </w:pPr>
      <w:r w:rsidRPr="000E6AE4">
        <w:rPr>
          <w:rFonts w:ascii="Helvetica" w:hAnsi="Helvetica"/>
          <w:b/>
          <w:sz w:val="20"/>
          <w:szCs w:val="20"/>
        </w:rPr>
        <w:t>Förstahandshyresgäst</w:t>
      </w:r>
      <w:r w:rsidRPr="000E6AE4">
        <w:rPr>
          <w:rFonts w:ascii="Helvetica" w:hAnsi="Helvetica"/>
          <w:b/>
          <w:sz w:val="20"/>
          <w:szCs w:val="20"/>
        </w:rPr>
        <w:tab/>
        <w:t>Andrahandshyresgäst</w:t>
      </w:r>
    </w:p>
    <w:p w14:paraId="2D51A654" w14:textId="77777777" w:rsidR="00B97C92" w:rsidRPr="006838B0" w:rsidRDefault="00B97C9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rFonts w:ascii="Avenir 45 Book" w:hAnsi="Avenir 45 Book"/>
          <w:sz w:val="20"/>
          <w:szCs w:val="20"/>
        </w:rPr>
        <w:br/>
      </w:r>
      <w:r w:rsidR="00B22747">
        <w:rPr>
          <w:rFonts w:ascii="Garamond" w:hAnsi="Garamond"/>
          <w:sz w:val="22"/>
          <w:szCs w:val="22"/>
        </w:rPr>
        <w:t>Namn</w:t>
      </w:r>
      <w:r w:rsidR="00B22747">
        <w:rPr>
          <w:rFonts w:ascii="Garamond" w:hAnsi="Garamond"/>
          <w:sz w:val="22"/>
          <w:szCs w:val="22"/>
        </w:rPr>
        <w:tab/>
      </w:r>
      <w:r w:rsidR="00B22747">
        <w:rPr>
          <w:rFonts w:ascii="Garamond" w:hAnsi="Garamond"/>
          <w:sz w:val="22"/>
          <w:szCs w:val="22"/>
        </w:rPr>
        <w:tab/>
      </w:r>
      <w:proofErr w:type="spellStart"/>
      <w:r w:rsidR="00B22747">
        <w:rPr>
          <w:rFonts w:ascii="Garamond" w:hAnsi="Garamond"/>
          <w:sz w:val="22"/>
          <w:szCs w:val="22"/>
        </w:rPr>
        <w:t>Namn</w:t>
      </w:r>
      <w:proofErr w:type="spellEnd"/>
      <w:r w:rsidR="00B22747">
        <w:rPr>
          <w:rFonts w:ascii="Garamond" w:hAnsi="Garamond"/>
          <w:sz w:val="22"/>
          <w:szCs w:val="22"/>
        </w:rPr>
        <w:tab/>
      </w:r>
    </w:p>
    <w:p w14:paraId="3066BA03" w14:textId="77777777" w:rsidR="002A3C38" w:rsidRDefault="002A3C38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6FFAC23B" w14:textId="77777777" w:rsidR="00B97C92" w:rsidRPr="006838B0" w:rsidRDefault="006838B0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 w:rsidRPr="006838B0">
        <w:rPr>
          <w:rFonts w:ascii="Garamond" w:hAnsi="Garamond"/>
          <w:sz w:val="22"/>
          <w:szCs w:val="22"/>
        </w:rPr>
        <w:t>Personnr</w:t>
      </w:r>
      <w:r w:rsidRPr="006838B0">
        <w:rPr>
          <w:rFonts w:ascii="Garamond" w:hAnsi="Garamond"/>
          <w:sz w:val="22"/>
          <w:szCs w:val="22"/>
        </w:rPr>
        <w:tab/>
      </w:r>
      <w:r w:rsidRPr="006838B0">
        <w:rPr>
          <w:rFonts w:ascii="Garamond" w:hAnsi="Garamond"/>
          <w:sz w:val="22"/>
          <w:szCs w:val="22"/>
        </w:rPr>
        <w:tab/>
      </w:r>
      <w:proofErr w:type="spellStart"/>
      <w:r w:rsidRPr="006838B0">
        <w:rPr>
          <w:rFonts w:ascii="Garamond" w:hAnsi="Garamond"/>
          <w:sz w:val="22"/>
          <w:szCs w:val="22"/>
        </w:rPr>
        <w:t>Personnr</w:t>
      </w:r>
      <w:proofErr w:type="spellEnd"/>
      <w:r w:rsidRPr="006838B0">
        <w:rPr>
          <w:rFonts w:ascii="Garamond" w:hAnsi="Garamond"/>
          <w:sz w:val="22"/>
          <w:szCs w:val="22"/>
        </w:rPr>
        <w:tab/>
      </w:r>
    </w:p>
    <w:p w14:paraId="01FA33AB" w14:textId="77777777" w:rsidR="00B97C92" w:rsidRPr="006838B0" w:rsidRDefault="00B97C9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769CDFB0" w14:textId="77777777" w:rsidR="00B97C92" w:rsidRPr="006838B0" w:rsidRDefault="00B97C9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 w:rsidRPr="006838B0">
        <w:rPr>
          <w:rFonts w:ascii="Garamond" w:hAnsi="Garamond"/>
          <w:sz w:val="22"/>
          <w:szCs w:val="22"/>
        </w:rPr>
        <w:t>Telefon</w:t>
      </w:r>
      <w:r w:rsidRPr="006838B0">
        <w:rPr>
          <w:rFonts w:ascii="Garamond" w:hAnsi="Garamond"/>
          <w:sz w:val="22"/>
          <w:szCs w:val="22"/>
        </w:rPr>
        <w:tab/>
      </w:r>
      <w:r w:rsidRPr="006838B0">
        <w:rPr>
          <w:rFonts w:ascii="Garamond" w:hAnsi="Garamond"/>
          <w:sz w:val="22"/>
          <w:szCs w:val="22"/>
        </w:rPr>
        <w:tab/>
      </w:r>
      <w:proofErr w:type="spellStart"/>
      <w:r w:rsidRPr="006838B0">
        <w:rPr>
          <w:rFonts w:ascii="Garamond" w:hAnsi="Garamond"/>
          <w:sz w:val="22"/>
          <w:szCs w:val="22"/>
        </w:rPr>
        <w:t>Telefon</w:t>
      </w:r>
      <w:proofErr w:type="spellEnd"/>
      <w:r w:rsidRPr="006838B0">
        <w:rPr>
          <w:rFonts w:ascii="Garamond" w:hAnsi="Garamond"/>
          <w:sz w:val="22"/>
          <w:szCs w:val="22"/>
        </w:rPr>
        <w:tab/>
      </w:r>
    </w:p>
    <w:p w14:paraId="7B3E6875" w14:textId="77777777" w:rsidR="000E6AE4" w:rsidRDefault="000E6AE4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243A5BA6" w14:textId="77777777" w:rsidR="00B97C92" w:rsidRPr="006838B0" w:rsidRDefault="00B97C9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 w:rsidRPr="006838B0">
        <w:rPr>
          <w:rFonts w:ascii="Garamond" w:hAnsi="Garamond"/>
          <w:sz w:val="22"/>
          <w:szCs w:val="22"/>
        </w:rPr>
        <w:t xml:space="preserve">E-post </w:t>
      </w:r>
      <w:r w:rsidRPr="006838B0">
        <w:rPr>
          <w:rFonts w:ascii="Garamond" w:hAnsi="Garamond"/>
          <w:sz w:val="22"/>
          <w:szCs w:val="22"/>
        </w:rPr>
        <w:tab/>
      </w:r>
      <w:r w:rsidRPr="006838B0">
        <w:rPr>
          <w:rFonts w:ascii="Garamond" w:hAnsi="Garamond"/>
          <w:sz w:val="22"/>
          <w:szCs w:val="22"/>
        </w:rPr>
        <w:tab/>
      </w:r>
      <w:proofErr w:type="spellStart"/>
      <w:r w:rsidRPr="006838B0">
        <w:rPr>
          <w:rFonts w:ascii="Garamond" w:hAnsi="Garamond"/>
          <w:sz w:val="22"/>
          <w:szCs w:val="22"/>
        </w:rPr>
        <w:t>E-post</w:t>
      </w:r>
      <w:proofErr w:type="spellEnd"/>
      <w:r w:rsidRPr="006838B0">
        <w:rPr>
          <w:rFonts w:ascii="Garamond" w:hAnsi="Garamond"/>
          <w:sz w:val="22"/>
          <w:szCs w:val="22"/>
        </w:rPr>
        <w:t xml:space="preserve"> </w:t>
      </w:r>
      <w:r w:rsidRPr="006838B0">
        <w:rPr>
          <w:rFonts w:ascii="Garamond" w:hAnsi="Garamond"/>
          <w:sz w:val="22"/>
          <w:szCs w:val="22"/>
        </w:rPr>
        <w:tab/>
      </w:r>
    </w:p>
    <w:p w14:paraId="6DDAAE9E" w14:textId="77777777" w:rsidR="00B97C92" w:rsidRPr="006838B0" w:rsidRDefault="00B97C9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7969CFE4" w14:textId="77777777" w:rsidR="003478B9" w:rsidRDefault="009366B9" w:rsidP="000E6AE4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Medborgarskap_____________________________</w:t>
      </w:r>
    </w:p>
    <w:p w14:paraId="6B595EA1" w14:textId="77777777" w:rsidR="000E6AE4" w:rsidRPr="003478B9" w:rsidRDefault="003478B9" w:rsidP="003478B9">
      <w:pPr>
        <w:tabs>
          <w:tab w:val="left" w:leader="underscore" w:pos="4536"/>
          <w:tab w:val="left" w:pos="4800"/>
          <w:tab w:val="left" w:leader="underscore" w:pos="9400"/>
        </w:tabs>
        <w:ind w:left="48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18"/>
          <w:szCs w:val="18"/>
        </w:rPr>
        <w:t>(</w:t>
      </w:r>
      <w:r w:rsidR="009366B9">
        <w:rPr>
          <w:rFonts w:ascii="Garamond" w:hAnsi="Garamond"/>
          <w:sz w:val="18"/>
          <w:szCs w:val="18"/>
        </w:rPr>
        <w:t>ifylles av icke nordisk medborgare)</w:t>
      </w:r>
    </w:p>
    <w:p w14:paraId="5E90299E" w14:textId="77777777" w:rsidR="000E6AE4" w:rsidRDefault="003478B9" w:rsidP="000E6AE4">
      <w:pPr>
        <w:tabs>
          <w:tab w:val="left" w:pos="4800"/>
        </w:tabs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</w:r>
    </w:p>
    <w:p w14:paraId="5B99783A" w14:textId="77777777" w:rsidR="009366B9" w:rsidRPr="006838B0" w:rsidRDefault="009366B9" w:rsidP="009366B9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 w:rsidRPr="009366B9">
        <w:rPr>
          <w:rFonts w:ascii="Helvetica" w:hAnsi="Helvetica"/>
          <w:b/>
          <w:sz w:val="20"/>
          <w:szCs w:val="20"/>
        </w:rPr>
        <w:t>Skäl för uthyrning</w:t>
      </w:r>
      <w:r w:rsidRPr="006838B0">
        <w:rPr>
          <w:rFonts w:ascii="Garamond" w:hAnsi="Garamond"/>
          <w:sz w:val="22"/>
          <w:szCs w:val="22"/>
        </w:rPr>
        <w:t xml:space="preserve"> </w:t>
      </w:r>
      <w:r w:rsidRPr="006838B0">
        <w:rPr>
          <w:rFonts w:ascii="Garamond" w:hAnsi="Garamond"/>
          <w:sz w:val="22"/>
          <w:szCs w:val="22"/>
        </w:rPr>
        <w:tab/>
      </w:r>
      <w:r w:rsidRPr="006838B0">
        <w:rPr>
          <w:rFonts w:ascii="Garamond" w:hAnsi="Garamond"/>
          <w:sz w:val="22"/>
          <w:szCs w:val="22"/>
        </w:rPr>
        <w:tab/>
        <w:t>Na</w:t>
      </w:r>
      <w:r w:rsidR="005814FE">
        <w:rPr>
          <w:rFonts w:ascii="Garamond" w:hAnsi="Garamond"/>
          <w:sz w:val="22"/>
          <w:szCs w:val="22"/>
        </w:rPr>
        <w:t>mn på högskola och program</w:t>
      </w:r>
      <w:r w:rsidRPr="006838B0">
        <w:rPr>
          <w:rFonts w:ascii="Garamond" w:hAnsi="Garamond"/>
          <w:sz w:val="22"/>
          <w:szCs w:val="22"/>
        </w:rPr>
        <w:t>/kurs</w:t>
      </w:r>
    </w:p>
    <w:p w14:paraId="29A61D24" w14:textId="77777777" w:rsidR="009366B9" w:rsidRPr="006838B0" w:rsidRDefault="009366B9" w:rsidP="009366B9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64B8C046" w14:textId="77777777" w:rsidR="009366B9" w:rsidRPr="006838B0" w:rsidRDefault="009366B9" w:rsidP="009366B9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 w:rsidRPr="006838B0">
        <w:rPr>
          <w:rFonts w:ascii="Garamond" w:hAnsi="Garamond"/>
          <w:sz w:val="22"/>
          <w:szCs w:val="22"/>
        </w:rPr>
        <w:tab/>
      </w:r>
      <w:r w:rsidRPr="006838B0">
        <w:rPr>
          <w:rFonts w:ascii="Garamond" w:hAnsi="Garamond"/>
          <w:sz w:val="22"/>
          <w:szCs w:val="22"/>
        </w:rPr>
        <w:tab/>
      </w:r>
      <w:r w:rsidRPr="006838B0">
        <w:rPr>
          <w:rFonts w:ascii="Garamond" w:hAnsi="Garamond"/>
          <w:sz w:val="22"/>
          <w:szCs w:val="22"/>
        </w:rPr>
        <w:tab/>
      </w:r>
    </w:p>
    <w:p w14:paraId="1EB5213D" w14:textId="77777777" w:rsidR="009366B9" w:rsidRPr="006838B0" w:rsidRDefault="009366B9" w:rsidP="009366B9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25C8D28A" w14:textId="77777777" w:rsidR="009366B9" w:rsidRPr="009366B9" w:rsidRDefault="009366B9" w:rsidP="009366B9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 w:rsidRPr="006838B0">
        <w:rPr>
          <w:rFonts w:ascii="Garamond" w:hAnsi="Garamond"/>
          <w:sz w:val="22"/>
          <w:szCs w:val="22"/>
        </w:rPr>
        <w:tab/>
      </w:r>
      <w:r w:rsidRPr="006838B0">
        <w:rPr>
          <w:rFonts w:ascii="Garamond" w:hAnsi="Garamond"/>
          <w:sz w:val="22"/>
          <w:szCs w:val="22"/>
        </w:rPr>
        <w:tab/>
      </w:r>
      <w:r w:rsidRPr="006838B0">
        <w:rPr>
          <w:rFonts w:ascii="Garamond" w:hAnsi="Garamond"/>
          <w:sz w:val="22"/>
          <w:szCs w:val="22"/>
        </w:rPr>
        <w:tab/>
      </w:r>
    </w:p>
    <w:p w14:paraId="2441C683" w14:textId="77777777" w:rsidR="009366B9" w:rsidRDefault="009366B9" w:rsidP="000E6AE4">
      <w:pPr>
        <w:tabs>
          <w:tab w:val="left" w:pos="4800"/>
        </w:tabs>
        <w:rPr>
          <w:rFonts w:ascii="Helvetica" w:hAnsi="Helvetica"/>
          <w:b/>
          <w:sz w:val="20"/>
          <w:szCs w:val="20"/>
        </w:rPr>
      </w:pPr>
    </w:p>
    <w:p w14:paraId="0A6942EB" w14:textId="1131F893" w:rsidR="00B22747" w:rsidRPr="0079227E" w:rsidRDefault="00B22747" w:rsidP="006D079D">
      <w:pPr>
        <w:tabs>
          <w:tab w:val="left" w:pos="4800"/>
        </w:tabs>
        <w:rPr>
          <w:rFonts w:ascii="Helvetica" w:hAnsi="Helvetica"/>
          <w:bCs/>
          <w:sz w:val="20"/>
          <w:szCs w:val="20"/>
        </w:rPr>
      </w:pPr>
      <w:r w:rsidRPr="0079227E">
        <w:rPr>
          <w:rFonts w:ascii="Helvetica" w:hAnsi="Helvetica"/>
          <w:bCs/>
          <w:sz w:val="20"/>
          <w:szCs w:val="20"/>
        </w:rPr>
        <w:t>Kommer förstahandshyresgästen ta minst 15 hp på Göteborgs Universitet eller Chalmers</w:t>
      </w:r>
      <w:r w:rsidR="006D079D" w:rsidRPr="0079227E">
        <w:rPr>
          <w:rFonts w:ascii="Helvetica" w:hAnsi="Helvetica"/>
          <w:bCs/>
          <w:sz w:val="20"/>
          <w:szCs w:val="20"/>
        </w:rPr>
        <w:t xml:space="preserve"> under </w:t>
      </w:r>
      <w:r w:rsidR="00CF35C6" w:rsidRPr="0079227E">
        <w:rPr>
          <w:rFonts w:ascii="Helvetica" w:hAnsi="Helvetica"/>
          <w:bCs/>
          <w:sz w:val="20"/>
          <w:szCs w:val="20"/>
        </w:rPr>
        <w:br/>
      </w:r>
      <w:r w:rsidR="00C9675C" w:rsidRPr="0079227E">
        <w:rPr>
          <w:rFonts w:ascii="Helvetica" w:hAnsi="Helvetica"/>
          <w:bCs/>
          <w:sz w:val="20"/>
          <w:szCs w:val="20"/>
        </w:rPr>
        <w:t xml:space="preserve">den terminen </w:t>
      </w:r>
      <w:r w:rsidR="006D079D" w:rsidRPr="0079227E">
        <w:rPr>
          <w:rFonts w:ascii="Helvetica" w:hAnsi="Helvetica"/>
          <w:bCs/>
          <w:sz w:val="20"/>
          <w:szCs w:val="20"/>
        </w:rPr>
        <w:t>andrahandsuthyrningen</w:t>
      </w:r>
      <w:r w:rsidR="00C9675C" w:rsidRPr="0079227E">
        <w:rPr>
          <w:rFonts w:ascii="Helvetica" w:hAnsi="Helvetica"/>
          <w:bCs/>
          <w:sz w:val="20"/>
          <w:szCs w:val="20"/>
        </w:rPr>
        <w:t xml:space="preserve"> pågår</w:t>
      </w:r>
      <w:r w:rsidRPr="0079227E">
        <w:rPr>
          <w:rFonts w:ascii="Helvetica" w:hAnsi="Helvetica"/>
          <w:bCs/>
          <w:sz w:val="20"/>
          <w:szCs w:val="20"/>
        </w:rPr>
        <w:t>?</w:t>
      </w:r>
    </w:p>
    <w:p w14:paraId="0338F51C" w14:textId="3EBCB419" w:rsidR="00B22747" w:rsidRDefault="00E14DAD" w:rsidP="00B22747">
      <w:pPr>
        <w:tabs>
          <w:tab w:val="left" w:pos="4800"/>
        </w:tabs>
        <w:jc w:val="both"/>
        <w:rPr>
          <w:rFonts w:ascii="Helvetica" w:hAnsi="Helvetica"/>
          <w:b/>
          <w:sz w:val="20"/>
          <w:szCs w:val="20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21311" wp14:editId="72E46327">
                <wp:simplePos x="0" y="0"/>
                <wp:positionH relativeFrom="column">
                  <wp:posOffset>1430020</wp:posOffset>
                </wp:positionH>
                <wp:positionV relativeFrom="paragraph">
                  <wp:posOffset>128270</wp:posOffset>
                </wp:positionV>
                <wp:extent cx="147320" cy="161925"/>
                <wp:effectExtent l="12065" t="9525" r="12065" b="9525"/>
                <wp:wrapNone/>
                <wp:docPr id="20398642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AFCA4" id="Rectangle 13" o:spid="_x0000_s1026" style="position:absolute;margin-left:112.6pt;margin-top:10.1pt;width:11.6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"/>
            </w:pict>
          </mc:Fallback>
        </mc:AlternateContent>
      </w:r>
      <w:r>
        <w:rPr>
          <w:rFonts w:ascii="Helvetica" w:hAnsi="Helvetic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22F7F" wp14:editId="62435495">
                <wp:simplePos x="0" y="0"/>
                <wp:positionH relativeFrom="column">
                  <wp:posOffset>-10795</wp:posOffset>
                </wp:positionH>
                <wp:positionV relativeFrom="paragraph">
                  <wp:posOffset>132080</wp:posOffset>
                </wp:positionV>
                <wp:extent cx="147320" cy="161925"/>
                <wp:effectExtent l="9525" t="13335" r="5080" b="5715"/>
                <wp:wrapNone/>
                <wp:docPr id="8406403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745D1" id="Rectangle 12" o:spid="_x0000_s1026" style="position:absolute;margin-left:-.85pt;margin-top:10.4pt;width:11.6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"/>
            </w:pict>
          </mc:Fallback>
        </mc:AlternateContent>
      </w:r>
    </w:p>
    <w:p w14:paraId="3B1FEE71" w14:textId="77777777" w:rsidR="00B22747" w:rsidRDefault="00B22747" w:rsidP="00B22747">
      <w:pPr>
        <w:ind w:firstLine="426"/>
        <w:jc w:val="both"/>
        <w:rPr>
          <w:rFonts w:ascii="Helvetica" w:hAnsi="Helvetica"/>
          <w:b/>
          <w:sz w:val="20"/>
          <w:szCs w:val="20"/>
        </w:rPr>
      </w:pPr>
      <w:r>
        <w:rPr>
          <w:rFonts w:ascii="Garamond" w:hAnsi="Garamond"/>
          <w:sz w:val="22"/>
          <w:szCs w:val="22"/>
        </w:rPr>
        <w:t>Ja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Nej</w:t>
      </w:r>
    </w:p>
    <w:p w14:paraId="530B3287" w14:textId="77777777" w:rsidR="00B22747" w:rsidRDefault="00B22747" w:rsidP="000E6AE4">
      <w:pPr>
        <w:tabs>
          <w:tab w:val="left" w:pos="4800"/>
        </w:tabs>
        <w:rPr>
          <w:rFonts w:ascii="Helvetica" w:hAnsi="Helvetica"/>
          <w:b/>
          <w:sz w:val="20"/>
          <w:szCs w:val="20"/>
        </w:rPr>
      </w:pPr>
    </w:p>
    <w:p w14:paraId="6F9E4ED7" w14:textId="77777777" w:rsidR="000E6AE4" w:rsidRPr="000E6AE4" w:rsidRDefault="000E6AE4" w:rsidP="000E6AE4">
      <w:pPr>
        <w:tabs>
          <w:tab w:val="left" w:pos="4800"/>
        </w:tabs>
        <w:rPr>
          <w:rFonts w:ascii="Helvetica" w:hAnsi="Helvetica"/>
          <w:b/>
          <w:sz w:val="20"/>
          <w:szCs w:val="20"/>
        </w:rPr>
      </w:pPr>
      <w:r w:rsidRPr="000E6AE4">
        <w:rPr>
          <w:rFonts w:ascii="Helvetica" w:hAnsi="Helvetica"/>
          <w:b/>
          <w:sz w:val="20"/>
          <w:szCs w:val="20"/>
        </w:rPr>
        <w:t>Bo</w:t>
      </w:r>
      <w:r>
        <w:rPr>
          <w:rFonts w:ascii="Helvetica" w:hAnsi="Helvetica"/>
          <w:b/>
          <w:sz w:val="20"/>
          <w:szCs w:val="20"/>
        </w:rPr>
        <w:t>stads som ska hyras ut i andrahand</w:t>
      </w:r>
      <w:r w:rsidR="009366B9">
        <w:rPr>
          <w:rFonts w:ascii="Helvetica" w:hAnsi="Helvetica"/>
          <w:b/>
          <w:sz w:val="20"/>
          <w:szCs w:val="20"/>
        </w:rPr>
        <w:t xml:space="preserve"> och hyresvil</w:t>
      </w:r>
      <w:r w:rsidR="00810E52">
        <w:rPr>
          <w:rFonts w:ascii="Helvetica" w:hAnsi="Helvetica"/>
          <w:b/>
          <w:sz w:val="20"/>
          <w:szCs w:val="20"/>
        </w:rPr>
        <w:t>l</w:t>
      </w:r>
      <w:r w:rsidR="009366B9">
        <w:rPr>
          <w:rFonts w:ascii="Helvetica" w:hAnsi="Helvetica"/>
          <w:b/>
          <w:sz w:val="20"/>
          <w:szCs w:val="20"/>
        </w:rPr>
        <w:t>kor</w:t>
      </w:r>
      <w:r w:rsidR="005814FE">
        <w:rPr>
          <w:rFonts w:ascii="Helvetica" w:hAnsi="Helvetica"/>
          <w:b/>
          <w:sz w:val="20"/>
          <w:szCs w:val="20"/>
        </w:rPr>
        <w:t xml:space="preserve"> för andrahandsavtalet</w:t>
      </w:r>
    </w:p>
    <w:p w14:paraId="27437A3B" w14:textId="77777777" w:rsidR="000E6AE4" w:rsidRDefault="000E6AE4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62B4E11B" w14:textId="77777777" w:rsidR="000E6AE4" w:rsidRDefault="000E6AE4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Adress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Lägenhetsnummer</w:t>
      </w:r>
      <w:r w:rsidRPr="006838B0">
        <w:rPr>
          <w:rFonts w:ascii="Garamond" w:hAnsi="Garamond"/>
          <w:sz w:val="22"/>
          <w:szCs w:val="22"/>
        </w:rPr>
        <w:tab/>
      </w:r>
    </w:p>
    <w:p w14:paraId="502CA113" w14:textId="77777777" w:rsidR="00B97C92" w:rsidRPr="006838B0" w:rsidRDefault="00B97C9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5B2C2EB1" w14:textId="77777777" w:rsidR="00810E52" w:rsidRDefault="009366B9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Hyra kr/månad</w:t>
      </w:r>
      <w:r w:rsidR="005814FE">
        <w:rPr>
          <w:rFonts w:ascii="Garamond" w:hAnsi="Garamond"/>
          <w:sz w:val="22"/>
          <w:szCs w:val="22"/>
        </w:rPr>
        <w:t xml:space="preserve"> (12-månadershyra) </w:t>
      </w:r>
      <w:r w:rsidR="00B97C92" w:rsidRPr="006838B0">
        <w:rPr>
          <w:rFonts w:ascii="Garamond" w:hAnsi="Garamond"/>
          <w:sz w:val="22"/>
          <w:szCs w:val="22"/>
        </w:rPr>
        <w:tab/>
      </w:r>
      <w:r w:rsidR="00B97C92" w:rsidRPr="006838B0">
        <w:rPr>
          <w:rFonts w:ascii="Garamond" w:hAnsi="Garamond"/>
          <w:sz w:val="22"/>
          <w:szCs w:val="22"/>
        </w:rPr>
        <w:tab/>
      </w:r>
      <w:r w:rsidR="00810E52">
        <w:rPr>
          <w:rFonts w:ascii="Garamond" w:hAnsi="Garamond"/>
          <w:sz w:val="22"/>
          <w:szCs w:val="22"/>
        </w:rPr>
        <w:t xml:space="preserve">Hyrestid fr.o.m. </w:t>
      </w:r>
      <w:r w:rsidR="00810E52" w:rsidRPr="00810E52">
        <w:rPr>
          <w:rFonts w:ascii="Garamond" w:hAnsi="Garamond"/>
          <w:sz w:val="22"/>
          <w:szCs w:val="22"/>
          <w:u w:val="single"/>
        </w:rPr>
        <w:t xml:space="preserve">                  </w:t>
      </w:r>
      <w:proofErr w:type="gramStart"/>
      <w:r w:rsidR="00810E52">
        <w:rPr>
          <w:rFonts w:ascii="Garamond" w:hAnsi="Garamond"/>
          <w:sz w:val="22"/>
          <w:szCs w:val="22"/>
        </w:rPr>
        <w:t>_  t.o.m.</w:t>
      </w:r>
      <w:proofErr w:type="gramEnd"/>
      <w:r w:rsidR="00810E52">
        <w:rPr>
          <w:rFonts w:ascii="Garamond" w:hAnsi="Garamond"/>
          <w:sz w:val="22"/>
          <w:szCs w:val="22"/>
        </w:rPr>
        <w:t xml:space="preserve"> </w:t>
      </w:r>
      <w:r w:rsidR="00810E52">
        <w:rPr>
          <w:rFonts w:ascii="Garamond" w:hAnsi="Garamond"/>
          <w:sz w:val="22"/>
          <w:szCs w:val="22"/>
        </w:rPr>
        <w:tab/>
        <w:t xml:space="preserve">  </w:t>
      </w:r>
    </w:p>
    <w:p w14:paraId="49081F81" w14:textId="523C6998" w:rsidR="00810E52" w:rsidRDefault="00E14DAD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B4D715" wp14:editId="567499C8">
                <wp:simplePos x="0" y="0"/>
                <wp:positionH relativeFrom="column">
                  <wp:posOffset>4111625</wp:posOffset>
                </wp:positionH>
                <wp:positionV relativeFrom="paragraph">
                  <wp:posOffset>113665</wp:posOffset>
                </wp:positionV>
                <wp:extent cx="147320" cy="161925"/>
                <wp:effectExtent l="7620" t="8890" r="6985" b="10160"/>
                <wp:wrapNone/>
                <wp:docPr id="8522940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A12C6" id="Rectangle 8" o:spid="_x0000_s1026" style="position:absolute;margin-left:323.75pt;margin-top:8.95pt;width:11.6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"/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AC0017" wp14:editId="28F54665">
                <wp:simplePos x="0" y="0"/>
                <wp:positionH relativeFrom="column">
                  <wp:posOffset>2371725</wp:posOffset>
                </wp:positionH>
                <wp:positionV relativeFrom="paragraph">
                  <wp:posOffset>113665</wp:posOffset>
                </wp:positionV>
                <wp:extent cx="147320" cy="161925"/>
                <wp:effectExtent l="10795" t="8890" r="13335" b="10160"/>
                <wp:wrapNone/>
                <wp:docPr id="180137798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52E0A" id="Rectangle 7" o:spid="_x0000_s1026" style="position:absolute;margin-left:186.75pt;margin-top:8.95pt;width:11.6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"/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8C6CC9" wp14:editId="7ABBFD5D">
                <wp:simplePos x="0" y="0"/>
                <wp:positionH relativeFrom="column">
                  <wp:posOffset>965200</wp:posOffset>
                </wp:positionH>
                <wp:positionV relativeFrom="paragraph">
                  <wp:posOffset>113665</wp:posOffset>
                </wp:positionV>
                <wp:extent cx="147320" cy="161925"/>
                <wp:effectExtent l="13970" t="8890" r="10160" b="10160"/>
                <wp:wrapNone/>
                <wp:docPr id="12186165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2D738" id="Rectangle 6" o:spid="_x0000_s1026" style="position:absolute;margin-left:76pt;margin-top:8.95pt;width:11.6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"/>
            </w:pict>
          </mc:Fallback>
        </mc:AlternateContent>
      </w:r>
    </w:p>
    <w:p w14:paraId="57AD8495" w14:textId="77777777" w:rsidR="00B97C92" w:rsidRPr="006838B0" w:rsidRDefault="00810E5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 hyran ingår</w:t>
      </w:r>
      <w:r w:rsidR="00933058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 xml:space="preserve"> </w:t>
      </w:r>
      <w:r w:rsidR="00DE6F16">
        <w:rPr>
          <w:rFonts w:ascii="Garamond" w:hAnsi="Garamond"/>
          <w:sz w:val="22"/>
          <w:szCs w:val="22"/>
        </w:rPr>
        <w:t xml:space="preserve">         </w:t>
      </w:r>
      <w:r w:rsidR="00933058">
        <w:rPr>
          <w:rFonts w:ascii="Garamond" w:hAnsi="Garamond"/>
          <w:sz w:val="22"/>
          <w:szCs w:val="22"/>
        </w:rPr>
        <w:t xml:space="preserve">    </w:t>
      </w:r>
      <w:r w:rsidR="00DE6F16">
        <w:rPr>
          <w:rFonts w:ascii="Garamond" w:hAnsi="Garamond"/>
          <w:sz w:val="22"/>
          <w:szCs w:val="22"/>
        </w:rPr>
        <w:t xml:space="preserve">Hushållsel           </w:t>
      </w:r>
      <w:r w:rsidR="00933058">
        <w:rPr>
          <w:rFonts w:ascii="Garamond" w:hAnsi="Garamond"/>
          <w:sz w:val="22"/>
          <w:szCs w:val="22"/>
        </w:rPr>
        <w:t xml:space="preserve">             </w:t>
      </w:r>
      <w:r w:rsidR="00DE6F16">
        <w:rPr>
          <w:rFonts w:ascii="Garamond" w:hAnsi="Garamond"/>
          <w:sz w:val="22"/>
          <w:szCs w:val="22"/>
        </w:rPr>
        <w:t xml:space="preserve">Värme/varmvatten          </w:t>
      </w:r>
      <w:r w:rsidR="00933058">
        <w:rPr>
          <w:rFonts w:ascii="Garamond" w:hAnsi="Garamond"/>
          <w:sz w:val="22"/>
          <w:szCs w:val="22"/>
        </w:rPr>
        <w:t xml:space="preserve">          </w:t>
      </w:r>
      <w:r w:rsidR="00DE6F16">
        <w:rPr>
          <w:rFonts w:ascii="Garamond" w:hAnsi="Garamond"/>
          <w:sz w:val="22"/>
          <w:szCs w:val="22"/>
        </w:rPr>
        <w:t xml:space="preserve">Möbler och lösöre </w:t>
      </w:r>
      <w:r w:rsidR="00B97C92" w:rsidRPr="006838B0">
        <w:rPr>
          <w:rFonts w:ascii="Garamond" w:hAnsi="Garamond"/>
          <w:sz w:val="22"/>
          <w:szCs w:val="22"/>
        </w:rPr>
        <w:t xml:space="preserve"> </w:t>
      </w:r>
    </w:p>
    <w:p w14:paraId="36C43779" w14:textId="77777777" w:rsidR="00B97C92" w:rsidRDefault="00B97C9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2090F3A7" w14:textId="77777777" w:rsidR="00933058" w:rsidRDefault="00933058" w:rsidP="00BC4D5B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De</w:t>
      </w:r>
      <w:r w:rsidR="00381FBA">
        <w:rPr>
          <w:rFonts w:ascii="Garamond" w:hAnsi="Garamond"/>
          <w:sz w:val="22"/>
          <w:szCs w:val="22"/>
        </w:rPr>
        <w:t>nna ansökan</w:t>
      </w:r>
      <w:proofErr w:type="gramEnd"/>
      <w:r w:rsidR="00381FBA">
        <w:rPr>
          <w:rFonts w:ascii="Garamond" w:hAnsi="Garamond"/>
          <w:sz w:val="22"/>
          <w:szCs w:val="22"/>
        </w:rPr>
        <w:t xml:space="preserve"> gäller bara under förutsättning att SGS Studentbostäder lämnar sitt godkännande.</w:t>
      </w:r>
    </w:p>
    <w:p w14:paraId="73E00736" w14:textId="77777777" w:rsidR="00381FBA" w:rsidRDefault="00381FBA" w:rsidP="00BC4D5B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 vidare bestämmelser om andrahandsuthyrning nedan.</w:t>
      </w:r>
    </w:p>
    <w:p w14:paraId="74818FA3" w14:textId="77777777" w:rsidR="00381FBA" w:rsidRDefault="00381FBA" w:rsidP="00BC4D5B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29704525" w14:textId="77777777" w:rsidR="00BC4D5B" w:rsidRPr="006838B0" w:rsidRDefault="00BC4D5B" w:rsidP="00BC4D5B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 w:rsidRPr="006838B0">
        <w:rPr>
          <w:rFonts w:ascii="Garamond" w:hAnsi="Garamond"/>
          <w:sz w:val="22"/>
          <w:szCs w:val="22"/>
        </w:rPr>
        <w:tab/>
      </w:r>
      <w:r w:rsidRPr="006838B0">
        <w:rPr>
          <w:rFonts w:ascii="Garamond" w:hAnsi="Garamond"/>
          <w:sz w:val="22"/>
          <w:szCs w:val="22"/>
        </w:rPr>
        <w:tab/>
      </w:r>
      <w:r w:rsidRPr="006838B0">
        <w:rPr>
          <w:rFonts w:ascii="Garamond" w:hAnsi="Garamond"/>
          <w:sz w:val="22"/>
          <w:szCs w:val="22"/>
        </w:rPr>
        <w:tab/>
      </w:r>
    </w:p>
    <w:p w14:paraId="531969B1" w14:textId="77777777" w:rsidR="00BC4D5B" w:rsidRPr="00381FBA" w:rsidRDefault="00381FBA" w:rsidP="00BC4D5B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18"/>
          <w:szCs w:val="18"/>
        </w:rPr>
      </w:pPr>
      <w:r w:rsidRPr="00381FBA">
        <w:rPr>
          <w:rFonts w:ascii="Garamond" w:hAnsi="Garamond"/>
          <w:sz w:val="18"/>
          <w:szCs w:val="18"/>
        </w:rPr>
        <w:t xml:space="preserve">Ort och datum                                                                </w:t>
      </w:r>
      <w:r>
        <w:rPr>
          <w:rFonts w:ascii="Garamond" w:hAnsi="Garamond"/>
          <w:sz w:val="18"/>
          <w:szCs w:val="18"/>
        </w:rPr>
        <w:t xml:space="preserve">                    </w:t>
      </w:r>
      <w:r w:rsidRPr="00381FBA">
        <w:rPr>
          <w:rFonts w:ascii="Garamond" w:hAnsi="Garamond"/>
          <w:sz w:val="18"/>
          <w:szCs w:val="18"/>
        </w:rPr>
        <w:t>Ort och datum</w:t>
      </w:r>
    </w:p>
    <w:p w14:paraId="10F88F8F" w14:textId="77777777" w:rsidR="00381FBA" w:rsidRPr="006838B0" w:rsidRDefault="00381FBA" w:rsidP="00BC4D5B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2AA815C6" w14:textId="77777777" w:rsidR="00B97C92" w:rsidRPr="00381FBA" w:rsidRDefault="00B97C92" w:rsidP="00BC4D5B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 w:rsidRPr="006838B0">
        <w:rPr>
          <w:rFonts w:ascii="Garamond" w:hAnsi="Garamond"/>
          <w:sz w:val="22"/>
          <w:szCs w:val="22"/>
        </w:rPr>
        <w:tab/>
      </w:r>
      <w:r w:rsidR="00BC4D5B">
        <w:rPr>
          <w:rFonts w:ascii="Garamond" w:hAnsi="Garamond"/>
          <w:i/>
          <w:sz w:val="22"/>
          <w:szCs w:val="22"/>
        </w:rPr>
        <w:t xml:space="preserve"> </w:t>
      </w:r>
      <w:r w:rsidR="00381FBA">
        <w:rPr>
          <w:rFonts w:ascii="Garamond" w:hAnsi="Garamond"/>
          <w:i/>
          <w:sz w:val="22"/>
          <w:szCs w:val="22"/>
        </w:rPr>
        <w:tab/>
      </w:r>
      <w:r w:rsidR="00381FBA" w:rsidRPr="00381FBA">
        <w:rPr>
          <w:rFonts w:ascii="Garamond" w:hAnsi="Garamond"/>
          <w:sz w:val="22"/>
          <w:szCs w:val="22"/>
        </w:rPr>
        <w:tab/>
      </w:r>
    </w:p>
    <w:p w14:paraId="0D5828F2" w14:textId="77777777" w:rsidR="002A5D36" w:rsidRDefault="00381FBA" w:rsidP="00BC4D5B">
      <w:pPr>
        <w:tabs>
          <w:tab w:val="left" w:leader="underscore" w:pos="4536"/>
          <w:tab w:val="left" w:pos="4800"/>
          <w:tab w:val="left" w:leader="underscore" w:pos="9400"/>
        </w:tabs>
      </w:pPr>
      <w:r w:rsidRPr="00381FBA">
        <w:rPr>
          <w:rFonts w:ascii="Garamond" w:hAnsi="Garamond"/>
          <w:sz w:val="18"/>
          <w:szCs w:val="18"/>
        </w:rPr>
        <w:t xml:space="preserve">Underskrift förstahandshyresgäst                                     </w:t>
      </w:r>
      <w:r>
        <w:rPr>
          <w:rFonts w:ascii="Garamond" w:hAnsi="Garamond"/>
          <w:sz w:val="18"/>
          <w:szCs w:val="18"/>
        </w:rPr>
        <w:t xml:space="preserve">                   </w:t>
      </w:r>
      <w:r w:rsidRPr="00381FBA">
        <w:rPr>
          <w:rFonts w:ascii="Garamond" w:hAnsi="Garamond"/>
          <w:sz w:val="18"/>
          <w:szCs w:val="18"/>
        </w:rPr>
        <w:t>Underskrift andrahandshyresgäst</w:t>
      </w:r>
      <w:r>
        <w:t xml:space="preserve">   </w:t>
      </w:r>
    </w:p>
    <w:p w14:paraId="0A27817E" w14:textId="77777777" w:rsidR="002A5D36" w:rsidRDefault="002A5D36" w:rsidP="00BC4D5B">
      <w:pPr>
        <w:tabs>
          <w:tab w:val="left" w:leader="underscore" w:pos="4536"/>
          <w:tab w:val="left" w:pos="4800"/>
          <w:tab w:val="left" w:leader="underscore" w:pos="9400"/>
        </w:tabs>
      </w:pPr>
    </w:p>
    <w:p w14:paraId="289F6D61" w14:textId="77777777" w:rsidR="00381FBA" w:rsidRPr="002A5D36" w:rsidRDefault="002A5D36" w:rsidP="002A5D36">
      <w:pPr>
        <w:tabs>
          <w:tab w:val="left" w:pos="4800"/>
        </w:tabs>
        <w:rPr>
          <w:rFonts w:ascii="Helvetica" w:hAnsi="Helvetica"/>
          <w:b/>
          <w:sz w:val="20"/>
          <w:szCs w:val="20"/>
        </w:rPr>
      </w:pPr>
      <w:r w:rsidRPr="002A5D36">
        <w:rPr>
          <w:rFonts w:ascii="Helvetica" w:hAnsi="Helvetica"/>
          <w:b/>
          <w:sz w:val="20"/>
          <w:szCs w:val="20"/>
        </w:rPr>
        <w:t xml:space="preserve">SGS Studentbostäders godkännande </w:t>
      </w:r>
      <w:r w:rsidR="00381FBA" w:rsidRPr="002A5D36">
        <w:rPr>
          <w:rFonts w:ascii="Helvetica" w:hAnsi="Helvetica"/>
          <w:b/>
          <w:sz w:val="20"/>
          <w:szCs w:val="20"/>
        </w:rPr>
        <w:t xml:space="preserve"> </w:t>
      </w:r>
    </w:p>
    <w:p w14:paraId="0733FB55" w14:textId="7B862986" w:rsidR="002A5D36" w:rsidRDefault="00E14DAD" w:rsidP="002A5D36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3653BA" wp14:editId="4399BA20">
                <wp:simplePos x="0" y="0"/>
                <wp:positionH relativeFrom="column">
                  <wp:posOffset>3196590</wp:posOffset>
                </wp:positionH>
                <wp:positionV relativeFrom="paragraph">
                  <wp:posOffset>28575</wp:posOffset>
                </wp:positionV>
                <wp:extent cx="2517140" cy="688975"/>
                <wp:effectExtent l="6985" t="12065" r="9525" b="22860"/>
                <wp:wrapNone/>
                <wp:docPr id="211588945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688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6ADE0B" w14:textId="77777777" w:rsidR="00A53364" w:rsidRPr="005814FE" w:rsidRDefault="00130359" w:rsidP="00C65C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14FE">
                              <w:rPr>
                                <w:sz w:val="20"/>
                                <w:szCs w:val="20"/>
                              </w:rPr>
                              <w:t xml:space="preserve">Det är </w:t>
                            </w:r>
                            <w:r w:rsidR="00A53364" w:rsidRPr="005814FE">
                              <w:rPr>
                                <w:sz w:val="20"/>
                                <w:szCs w:val="20"/>
                              </w:rPr>
                              <w:t>viktigt att du lä</w:t>
                            </w:r>
                            <w:r w:rsidRPr="005814FE">
                              <w:rPr>
                                <w:sz w:val="20"/>
                                <w:szCs w:val="20"/>
                              </w:rPr>
                              <w:t>ser informationen på nästa sida och lämnar en fullständig ansökan. En ofullständig ansökan kommer inte att behandlas.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653BA" id="_x0000_s1027" type="#_x0000_t202" style="position:absolute;margin-left:251.7pt;margin-top:2.25pt;width:198.2pt;height:5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616ADE0B" w14:textId="77777777" w:rsidR="00A53364" w:rsidRPr="005814FE" w:rsidRDefault="00130359" w:rsidP="00C65CD2">
                      <w:pPr>
                        <w:rPr>
                          <w:sz w:val="20"/>
                          <w:szCs w:val="20"/>
                        </w:rPr>
                      </w:pPr>
                      <w:r w:rsidRPr="005814FE">
                        <w:rPr>
                          <w:sz w:val="20"/>
                          <w:szCs w:val="20"/>
                        </w:rPr>
                        <w:t xml:space="preserve">Det är </w:t>
                      </w:r>
                      <w:r w:rsidR="00A53364" w:rsidRPr="005814FE">
                        <w:rPr>
                          <w:sz w:val="20"/>
                          <w:szCs w:val="20"/>
                        </w:rPr>
                        <w:t>viktigt att du lä</w:t>
                      </w:r>
                      <w:r w:rsidRPr="005814FE">
                        <w:rPr>
                          <w:sz w:val="20"/>
                          <w:szCs w:val="20"/>
                        </w:rPr>
                        <w:t>ser informationen på nästa sida och lämnar en fullständig ansökan. En ofullständig ansökan kommer inte att behandlas.</w:t>
                      </w:r>
                    </w:p>
                  </w:txbxContent>
                </v:textbox>
              </v:shape>
            </w:pict>
          </mc:Fallback>
        </mc:AlternateContent>
      </w:r>
    </w:p>
    <w:p w14:paraId="703D9E3A" w14:textId="77777777" w:rsidR="002A5D36" w:rsidRPr="006838B0" w:rsidRDefault="002A5D36" w:rsidP="002A5D36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06EC19AD" w14:textId="77777777" w:rsidR="002A5D36" w:rsidRPr="00381FBA" w:rsidRDefault="002A5D36" w:rsidP="002A5D36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18"/>
          <w:szCs w:val="18"/>
        </w:rPr>
      </w:pPr>
      <w:r w:rsidRPr="00381FBA">
        <w:rPr>
          <w:rFonts w:ascii="Garamond" w:hAnsi="Garamond"/>
          <w:sz w:val="18"/>
          <w:szCs w:val="18"/>
        </w:rPr>
        <w:t xml:space="preserve">Ort och datum                                                                </w:t>
      </w:r>
      <w:r>
        <w:rPr>
          <w:rFonts w:ascii="Garamond" w:hAnsi="Garamond"/>
          <w:sz w:val="18"/>
          <w:szCs w:val="18"/>
        </w:rPr>
        <w:t xml:space="preserve">                    </w:t>
      </w:r>
    </w:p>
    <w:p w14:paraId="2AA1A60A" w14:textId="77777777" w:rsidR="002A5D36" w:rsidRPr="006838B0" w:rsidRDefault="002A5D36" w:rsidP="002A5D36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166B9D36" w14:textId="77777777" w:rsidR="002A5D36" w:rsidRPr="00381FBA" w:rsidRDefault="002A5D36" w:rsidP="002A5D36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 w:rsidRPr="006838B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ab/>
      </w:r>
    </w:p>
    <w:p w14:paraId="397AD059" w14:textId="77777777" w:rsidR="006D079D" w:rsidRDefault="004B13C1" w:rsidP="006D079D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Underskrift SGS Studentbostäder</w:t>
      </w:r>
    </w:p>
    <w:p w14:paraId="3797B4DC" w14:textId="77777777" w:rsidR="000D69F6" w:rsidRDefault="000D69F6" w:rsidP="006D079D">
      <w:pPr>
        <w:tabs>
          <w:tab w:val="left" w:leader="underscore" w:pos="4536"/>
          <w:tab w:val="left" w:pos="4800"/>
          <w:tab w:val="left" w:leader="underscore" w:pos="9400"/>
        </w:tabs>
      </w:pPr>
    </w:p>
    <w:p w14:paraId="52021D2F" w14:textId="77777777" w:rsidR="000D69F6" w:rsidRDefault="000D69F6" w:rsidP="006D079D">
      <w:pPr>
        <w:tabs>
          <w:tab w:val="left" w:leader="underscore" w:pos="4536"/>
          <w:tab w:val="left" w:pos="4800"/>
          <w:tab w:val="left" w:leader="underscore" w:pos="9400"/>
        </w:tabs>
      </w:pPr>
    </w:p>
    <w:p w14:paraId="1094BC7D" w14:textId="6CF619D4" w:rsidR="00425026" w:rsidRDefault="00425026" w:rsidP="006D079D">
      <w:pPr>
        <w:tabs>
          <w:tab w:val="left" w:leader="underscore" w:pos="4536"/>
          <w:tab w:val="left" w:pos="4800"/>
          <w:tab w:val="left" w:leader="underscore" w:pos="9400"/>
        </w:tabs>
        <w:rPr>
          <w:rFonts w:ascii="Helvetica" w:hAnsi="Helvetica" w:cs="Helvetica"/>
        </w:rPr>
      </w:pPr>
      <w:r>
        <w:rPr>
          <w:rFonts w:ascii="Avenir 45 Book" w:hAnsi="Avenir 45 Book"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1" locked="0" layoutInCell="1" allowOverlap="1" wp14:anchorId="3849BA26" wp14:editId="4DEE52ED">
            <wp:simplePos x="0" y="0"/>
            <wp:positionH relativeFrom="column">
              <wp:posOffset>0</wp:posOffset>
            </wp:positionH>
            <wp:positionV relativeFrom="paragraph">
              <wp:posOffset>212</wp:posOffset>
            </wp:positionV>
            <wp:extent cx="9017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92" y="20925"/>
                <wp:lineTo x="20992" y="17550"/>
                <wp:lineTo x="19166" y="10800"/>
                <wp:lineTo x="20992" y="10125"/>
                <wp:lineTo x="20992" y="0"/>
                <wp:lineTo x="0" y="0"/>
              </wp:wrapPolygon>
            </wp:wrapTight>
            <wp:docPr id="1061534533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E26D8" w14:textId="77777777" w:rsidR="00425026" w:rsidRDefault="00425026" w:rsidP="006D079D">
      <w:pPr>
        <w:tabs>
          <w:tab w:val="left" w:leader="underscore" w:pos="4536"/>
          <w:tab w:val="left" w:pos="4800"/>
          <w:tab w:val="left" w:leader="underscore" w:pos="9400"/>
        </w:tabs>
        <w:rPr>
          <w:rFonts w:ascii="Helvetica" w:hAnsi="Helvetica" w:cs="Helvetica"/>
        </w:rPr>
      </w:pPr>
    </w:p>
    <w:p w14:paraId="77915C0F" w14:textId="77777777" w:rsidR="00425026" w:rsidRDefault="00425026" w:rsidP="006D079D">
      <w:pPr>
        <w:tabs>
          <w:tab w:val="left" w:leader="underscore" w:pos="4536"/>
          <w:tab w:val="left" w:pos="4800"/>
          <w:tab w:val="left" w:leader="underscore" w:pos="9400"/>
        </w:tabs>
        <w:rPr>
          <w:rFonts w:ascii="Helvetica" w:hAnsi="Helvetica" w:cs="Helvetica"/>
        </w:rPr>
      </w:pPr>
    </w:p>
    <w:p w14:paraId="07734A4D" w14:textId="77777777" w:rsidR="00425026" w:rsidRDefault="00425026" w:rsidP="006D079D">
      <w:pPr>
        <w:tabs>
          <w:tab w:val="left" w:leader="underscore" w:pos="4536"/>
          <w:tab w:val="left" w:pos="4800"/>
          <w:tab w:val="left" w:leader="underscore" w:pos="9400"/>
        </w:tabs>
        <w:rPr>
          <w:rFonts w:ascii="Helvetica" w:hAnsi="Helvetica" w:cs="Helvetica"/>
        </w:rPr>
      </w:pPr>
    </w:p>
    <w:p w14:paraId="362675EE" w14:textId="1E85A0B7" w:rsidR="00A53364" w:rsidRPr="00E14DAD" w:rsidRDefault="00A53364" w:rsidP="006D079D">
      <w:pPr>
        <w:tabs>
          <w:tab w:val="left" w:leader="underscore" w:pos="4536"/>
          <w:tab w:val="left" w:pos="4800"/>
          <w:tab w:val="left" w:leader="underscore" w:pos="9400"/>
        </w:tabs>
        <w:rPr>
          <w:rFonts w:ascii="Helvetica" w:hAnsi="Helvetica" w:cs="Helvetica"/>
        </w:rPr>
      </w:pPr>
      <w:r w:rsidRPr="00E14DAD">
        <w:rPr>
          <w:rFonts w:ascii="Helvetica" w:hAnsi="Helvetica" w:cs="Helvetica"/>
        </w:rPr>
        <w:t>Information</w:t>
      </w:r>
      <w:r w:rsidR="008E1CD4" w:rsidRPr="00E14DAD">
        <w:rPr>
          <w:rFonts w:ascii="Helvetica" w:hAnsi="Helvetica" w:cs="Helvetica"/>
        </w:rPr>
        <w:t xml:space="preserve"> om andrahandsuthyrning och ansökan</w:t>
      </w:r>
    </w:p>
    <w:p w14:paraId="7C870DD7" w14:textId="77777777" w:rsidR="006D079D" w:rsidRDefault="006D079D" w:rsidP="006D079D">
      <w:pPr>
        <w:tabs>
          <w:tab w:val="left" w:leader="underscore" w:pos="4536"/>
          <w:tab w:val="left" w:pos="4800"/>
          <w:tab w:val="left" w:leader="underscore" w:pos="9400"/>
        </w:tabs>
      </w:pPr>
    </w:p>
    <w:p w14:paraId="642ADDE6" w14:textId="77777777" w:rsidR="00C56414" w:rsidRPr="00140BC2" w:rsidRDefault="00F25720" w:rsidP="00E14DAD">
      <w:pPr>
        <w:numPr>
          <w:ilvl w:val="0"/>
          <w:numId w:val="20"/>
        </w:numPr>
        <w:spacing w:after="6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Med ansökan bifogar förstahandshyresgästen </w:t>
      </w:r>
      <w:r w:rsidRPr="00034401">
        <w:rPr>
          <w:rFonts w:ascii="Garamond" w:hAnsi="Garamond"/>
          <w:sz w:val="22"/>
          <w:szCs w:val="22"/>
        </w:rPr>
        <w:t xml:space="preserve">intyg om studier eller praktik på annan ort, studieuppehåll från högskola, </w:t>
      </w:r>
      <w:r>
        <w:rPr>
          <w:rFonts w:ascii="Garamond" w:hAnsi="Garamond"/>
          <w:sz w:val="22"/>
          <w:szCs w:val="22"/>
        </w:rPr>
        <w:t xml:space="preserve">läkarintyg, </w:t>
      </w:r>
      <w:r w:rsidRPr="00034401">
        <w:rPr>
          <w:rFonts w:ascii="Garamond" w:hAnsi="Garamond"/>
          <w:sz w:val="22"/>
          <w:szCs w:val="22"/>
        </w:rPr>
        <w:t>militä</w:t>
      </w:r>
      <w:r w:rsidR="00C56414">
        <w:rPr>
          <w:rFonts w:ascii="Garamond" w:hAnsi="Garamond"/>
          <w:sz w:val="22"/>
          <w:szCs w:val="22"/>
        </w:rPr>
        <w:t xml:space="preserve">rtjänst </w:t>
      </w:r>
      <w:proofErr w:type="gramStart"/>
      <w:r w:rsidR="00C56414">
        <w:rPr>
          <w:rFonts w:ascii="Garamond" w:hAnsi="Garamond"/>
          <w:sz w:val="22"/>
          <w:szCs w:val="22"/>
        </w:rPr>
        <w:t>etc.</w:t>
      </w:r>
      <w:proofErr w:type="gramEnd"/>
      <w:r w:rsidR="00C56414">
        <w:rPr>
          <w:rFonts w:ascii="Garamond" w:hAnsi="Garamond"/>
          <w:sz w:val="22"/>
          <w:szCs w:val="22"/>
        </w:rPr>
        <w:t xml:space="preserve"> Intyg skall vara personliga</w:t>
      </w:r>
      <w:r w:rsidRPr="00034401">
        <w:rPr>
          <w:rFonts w:ascii="Garamond" w:hAnsi="Garamond"/>
          <w:sz w:val="22"/>
          <w:szCs w:val="22"/>
        </w:rPr>
        <w:t xml:space="preserve">, ditt namn skall vara angivet och det skall framgå vilken tidsperiod intyget avser. </w:t>
      </w:r>
    </w:p>
    <w:p w14:paraId="5B8FB6DD" w14:textId="77777777" w:rsidR="002A5D36" w:rsidRDefault="002A5D36" w:rsidP="00E14DAD">
      <w:pPr>
        <w:numPr>
          <w:ilvl w:val="0"/>
          <w:numId w:val="20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F83716">
        <w:rPr>
          <w:rFonts w:ascii="Garamond" w:hAnsi="Garamond"/>
          <w:sz w:val="22"/>
          <w:szCs w:val="22"/>
        </w:rPr>
        <w:t>Vill du hyra ut din bostad för att du skall ”</w:t>
      </w:r>
      <w:proofErr w:type="spellStart"/>
      <w:r w:rsidRPr="00F83716">
        <w:rPr>
          <w:rFonts w:ascii="Garamond" w:hAnsi="Garamond"/>
          <w:sz w:val="22"/>
          <w:szCs w:val="22"/>
        </w:rPr>
        <w:t>provbo</w:t>
      </w:r>
      <w:proofErr w:type="spellEnd"/>
      <w:r w:rsidRPr="00F83716">
        <w:rPr>
          <w:rFonts w:ascii="Garamond" w:hAnsi="Garamond"/>
          <w:sz w:val="22"/>
          <w:szCs w:val="22"/>
        </w:rPr>
        <w:t xml:space="preserve">” med någon ber vi </w:t>
      </w:r>
      <w:r>
        <w:rPr>
          <w:rFonts w:ascii="Garamond" w:hAnsi="Garamond"/>
          <w:sz w:val="22"/>
          <w:szCs w:val="22"/>
        </w:rPr>
        <w:t xml:space="preserve">dig </w:t>
      </w:r>
      <w:r w:rsidR="00C9675C">
        <w:rPr>
          <w:rFonts w:ascii="Garamond" w:hAnsi="Garamond"/>
          <w:sz w:val="22"/>
          <w:szCs w:val="22"/>
        </w:rPr>
        <w:t xml:space="preserve">bifoga en </w:t>
      </w:r>
      <w:r>
        <w:rPr>
          <w:rFonts w:ascii="Garamond" w:hAnsi="Garamond"/>
          <w:sz w:val="22"/>
          <w:szCs w:val="22"/>
        </w:rPr>
        <w:t>kopia på sambons hyre</w:t>
      </w:r>
      <w:r w:rsidR="005814FE">
        <w:rPr>
          <w:rFonts w:ascii="Garamond" w:hAnsi="Garamond"/>
          <w:sz w:val="22"/>
          <w:szCs w:val="22"/>
        </w:rPr>
        <w:t xml:space="preserve">savtal/köpeavtal. Uthyrning </w:t>
      </w:r>
      <w:proofErr w:type="spellStart"/>
      <w:r w:rsidR="005814FE">
        <w:rPr>
          <w:rFonts w:ascii="Garamond" w:hAnsi="Garamond"/>
          <w:sz w:val="22"/>
          <w:szCs w:val="22"/>
        </w:rPr>
        <w:t>pga</w:t>
      </w:r>
      <w:proofErr w:type="spellEnd"/>
      <w:r>
        <w:rPr>
          <w:rFonts w:ascii="Garamond" w:hAnsi="Garamond"/>
          <w:sz w:val="22"/>
          <w:szCs w:val="22"/>
        </w:rPr>
        <w:t xml:space="preserve"> provboende kan beviljas </w:t>
      </w:r>
      <w:r w:rsidR="000D69F6">
        <w:rPr>
          <w:rFonts w:ascii="Garamond" w:hAnsi="Garamond"/>
          <w:sz w:val="22"/>
          <w:szCs w:val="22"/>
        </w:rPr>
        <w:t>till max</w:t>
      </w:r>
      <w:r>
        <w:rPr>
          <w:rFonts w:ascii="Garamond" w:hAnsi="Garamond"/>
          <w:sz w:val="22"/>
          <w:szCs w:val="22"/>
        </w:rPr>
        <w:t xml:space="preserve"> </w:t>
      </w:r>
      <w:r w:rsidR="00140BC2">
        <w:rPr>
          <w:rFonts w:ascii="Garamond" w:hAnsi="Garamond"/>
          <w:sz w:val="22"/>
          <w:szCs w:val="22"/>
        </w:rPr>
        <w:t>12</w:t>
      </w:r>
      <w:r>
        <w:rPr>
          <w:rFonts w:ascii="Garamond" w:hAnsi="Garamond"/>
          <w:sz w:val="22"/>
          <w:szCs w:val="22"/>
        </w:rPr>
        <w:t xml:space="preserve"> månader.</w:t>
      </w:r>
    </w:p>
    <w:p w14:paraId="33673538" w14:textId="77777777" w:rsidR="00F25720" w:rsidRDefault="00F25720" w:rsidP="00E14DAD">
      <w:pPr>
        <w:numPr>
          <w:ilvl w:val="0"/>
          <w:numId w:val="20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034401">
        <w:rPr>
          <w:rFonts w:ascii="Garamond" w:hAnsi="Garamond"/>
          <w:sz w:val="22"/>
          <w:szCs w:val="22"/>
        </w:rPr>
        <w:t>Andrahandshyresgästen bifogar ett aktuellt betygsutdrag, antagningsbevis eller annat intyg som styrker högskolestudier på Göteborgs universitet eller Chalmers Tekniska Högskola.</w:t>
      </w:r>
      <w:r>
        <w:rPr>
          <w:rFonts w:ascii="Garamond" w:hAnsi="Garamond"/>
          <w:sz w:val="22"/>
          <w:szCs w:val="22"/>
        </w:rPr>
        <w:t xml:space="preserve"> </w:t>
      </w:r>
    </w:p>
    <w:p w14:paraId="197185A1" w14:textId="77777777" w:rsidR="00F25720" w:rsidRPr="002A5D36" w:rsidRDefault="00F25720" w:rsidP="00E14DAD">
      <w:pPr>
        <w:numPr>
          <w:ilvl w:val="0"/>
          <w:numId w:val="20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034401">
        <w:rPr>
          <w:rFonts w:ascii="Garamond" w:hAnsi="Garamond"/>
          <w:sz w:val="22"/>
          <w:szCs w:val="22"/>
        </w:rPr>
        <w:t>OBS! En ansökan utan bifogade intyg är ofullständig och behandlas inte.</w:t>
      </w:r>
    </w:p>
    <w:p w14:paraId="332034A0" w14:textId="77777777" w:rsidR="00B97C92" w:rsidRDefault="00B97C92" w:rsidP="00E14DAD">
      <w:pPr>
        <w:numPr>
          <w:ilvl w:val="0"/>
          <w:numId w:val="20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034401">
        <w:rPr>
          <w:rFonts w:ascii="Garamond" w:hAnsi="Garamond"/>
          <w:sz w:val="22"/>
          <w:szCs w:val="22"/>
        </w:rPr>
        <w:t xml:space="preserve">Andrahandsuthyrning kan beviljas under max ett år. Perioden kan vara kortare beroende på vilka skäl som </w:t>
      </w:r>
      <w:r w:rsidR="00BC4D5B" w:rsidRPr="00034401">
        <w:rPr>
          <w:rFonts w:ascii="Garamond" w:hAnsi="Garamond"/>
          <w:sz w:val="22"/>
          <w:szCs w:val="22"/>
        </w:rPr>
        <w:t>a</w:t>
      </w:r>
      <w:r w:rsidRPr="00034401">
        <w:rPr>
          <w:rFonts w:ascii="Garamond" w:hAnsi="Garamond"/>
          <w:sz w:val="22"/>
          <w:szCs w:val="22"/>
        </w:rPr>
        <w:t xml:space="preserve">nges i ansökan. Du skall ha bott i din bostad under minst 6 månader och ha för avsikt att återvända efter uthyrningsperioden. För att få hyra ut måste du ha </w:t>
      </w:r>
      <w:r w:rsidR="00C56414">
        <w:rPr>
          <w:rFonts w:ascii="Garamond" w:hAnsi="Garamond"/>
          <w:sz w:val="22"/>
          <w:szCs w:val="22"/>
        </w:rPr>
        <w:t>vårt</w:t>
      </w:r>
      <w:r w:rsidRPr="00034401">
        <w:rPr>
          <w:rFonts w:ascii="Garamond" w:hAnsi="Garamond"/>
          <w:sz w:val="22"/>
          <w:szCs w:val="22"/>
        </w:rPr>
        <w:t xml:space="preserve"> godkännande.</w:t>
      </w:r>
    </w:p>
    <w:p w14:paraId="758FAE5F" w14:textId="77777777" w:rsidR="008E1CD4" w:rsidRPr="008E1CD4" w:rsidRDefault="008E1CD4" w:rsidP="00E14DAD">
      <w:pPr>
        <w:numPr>
          <w:ilvl w:val="0"/>
          <w:numId w:val="20"/>
        </w:numPr>
        <w:spacing w:after="6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Andra</w:t>
      </w:r>
      <w:r w:rsidR="005814FE">
        <w:rPr>
          <w:rFonts w:ascii="Garamond" w:hAnsi="Garamond"/>
          <w:sz w:val="22"/>
          <w:szCs w:val="22"/>
        </w:rPr>
        <w:t>handsuthyrning kan tillåtas max</w:t>
      </w:r>
      <w:r>
        <w:rPr>
          <w:rFonts w:ascii="Garamond" w:hAnsi="Garamond"/>
          <w:sz w:val="22"/>
          <w:szCs w:val="22"/>
        </w:rPr>
        <w:t xml:space="preserve"> två gånger med minst ett år mellan de olika tillfällena. När det gäller obligatorisk praktik som utgör en del av utbildningen kan vi göra undantag från denna regel. </w:t>
      </w:r>
    </w:p>
    <w:p w14:paraId="242160F5" w14:textId="77777777" w:rsidR="00A51AAE" w:rsidRDefault="00A51AAE" w:rsidP="00E14DAD">
      <w:pPr>
        <w:numPr>
          <w:ilvl w:val="0"/>
          <w:numId w:val="20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156F70">
        <w:rPr>
          <w:rFonts w:ascii="Garamond" w:hAnsi="Garamond"/>
          <w:sz w:val="22"/>
          <w:szCs w:val="22"/>
        </w:rPr>
        <w:t>Hyresvärden kont</w:t>
      </w:r>
      <w:r w:rsidR="005814FE">
        <w:rPr>
          <w:rFonts w:ascii="Garamond" w:hAnsi="Garamond"/>
          <w:sz w:val="22"/>
          <w:szCs w:val="22"/>
        </w:rPr>
        <w:t xml:space="preserve">rollerar uppgifterna i ansökan </w:t>
      </w:r>
      <w:proofErr w:type="gramStart"/>
      <w:r w:rsidRPr="00156F70">
        <w:rPr>
          <w:rFonts w:ascii="Garamond" w:hAnsi="Garamond"/>
          <w:sz w:val="22"/>
          <w:szCs w:val="22"/>
        </w:rPr>
        <w:t>t ex</w:t>
      </w:r>
      <w:proofErr w:type="gramEnd"/>
      <w:r w:rsidRPr="00156F70">
        <w:rPr>
          <w:rFonts w:ascii="Garamond" w:hAnsi="Garamond"/>
          <w:sz w:val="22"/>
          <w:szCs w:val="22"/>
        </w:rPr>
        <w:t xml:space="preserve"> hos skola, hyresvärd mm. </w:t>
      </w:r>
      <w:r w:rsidR="00156F70" w:rsidRPr="00C56414">
        <w:rPr>
          <w:rFonts w:ascii="Garamond" w:hAnsi="Garamond"/>
          <w:sz w:val="22"/>
          <w:szCs w:val="22"/>
        </w:rPr>
        <w:t>Läs om hur vi behandlar dina personuppgifter på www.sgs.se/ Om personuppgifter.</w:t>
      </w:r>
    </w:p>
    <w:p w14:paraId="2F9166F4" w14:textId="77777777" w:rsidR="008E1CD4" w:rsidRDefault="008E1CD4" w:rsidP="008E1CD4">
      <w:pPr>
        <w:tabs>
          <w:tab w:val="left" w:leader="underscore" w:pos="4536"/>
          <w:tab w:val="left" w:pos="4800"/>
          <w:tab w:val="left" w:leader="underscore" w:pos="9400"/>
        </w:tabs>
      </w:pPr>
    </w:p>
    <w:p w14:paraId="78277135" w14:textId="77777777" w:rsidR="008E1CD4" w:rsidRPr="00E14DAD" w:rsidRDefault="008E1CD4" w:rsidP="00E14DAD">
      <w:pPr>
        <w:tabs>
          <w:tab w:val="left" w:leader="underscore" w:pos="4536"/>
          <w:tab w:val="left" w:pos="4800"/>
          <w:tab w:val="left" w:leader="underscore" w:pos="9400"/>
        </w:tabs>
        <w:spacing w:after="240"/>
        <w:rPr>
          <w:rFonts w:ascii="Helvetica" w:hAnsi="Helvetica" w:cs="Helvetica"/>
        </w:rPr>
      </w:pPr>
      <w:r w:rsidRPr="00E14DAD">
        <w:rPr>
          <w:rFonts w:ascii="Helvetica" w:hAnsi="Helvetica" w:cs="Helvetica"/>
        </w:rPr>
        <w:t>Efter att ansökan behandlats</w:t>
      </w:r>
    </w:p>
    <w:p w14:paraId="1C2F04E7" w14:textId="77777777" w:rsidR="008E1CD4" w:rsidRDefault="008E1CD4" w:rsidP="00E14DAD">
      <w:pPr>
        <w:numPr>
          <w:ilvl w:val="0"/>
          <w:numId w:val="19"/>
        </w:numPr>
        <w:spacing w:after="6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Om ansökan har godkänts tecknar förstahandshyresgästen själv avtal med samma person och på samma villkor som i ansökan.</w:t>
      </w:r>
      <w:r w:rsidR="00A456B5">
        <w:rPr>
          <w:rFonts w:ascii="Garamond" w:hAnsi="Garamond"/>
          <w:sz w:val="22"/>
          <w:szCs w:val="22"/>
        </w:rPr>
        <w:t xml:space="preserve"> Tänk på att ta med hyresvillkor och titta på övriga hyresvillkor nedan. </w:t>
      </w:r>
    </w:p>
    <w:p w14:paraId="52DBD521" w14:textId="77777777" w:rsidR="000D68A8" w:rsidRDefault="000D68A8" w:rsidP="00E14DAD">
      <w:pPr>
        <w:numPr>
          <w:ilvl w:val="0"/>
          <w:numId w:val="19"/>
        </w:numPr>
        <w:spacing w:after="6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Om förstahandshyresgästen under andrahandsuthyrningsperioden ej kommer att ta minst 15 hp vid Göteborgs Universitet eller Chalmers, kommer förstahandshyresgästen att automatisk bli beviljad dispens från studiekravet under </w:t>
      </w:r>
      <w:r w:rsidR="00431F07">
        <w:rPr>
          <w:rFonts w:ascii="Garamond" w:hAnsi="Garamond"/>
          <w:sz w:val="22"/>
          <w:szCs w:val="22"/>
        </w:rPr>
        <w:t>den terminen andrahandsuthyrningen pågår</w:t>
      </w:r>
      <w:r>
        <w:rPr>
          <w:rFonts w:ascii="Garamond" w:hAnsi="Garamond"/>
          <w:sz w:val="22"/>
          <w:szCs w:val="22"/>
        </w:rPr>
        <w:t>. Dispensen kommer att räknas in i den maximala tid som dispens beviljas.</w:t>
      </w:r>
    </w:p>
    <w:p w14:paraId="568C2A34" w14:textId="77777777" w:rsidR="00A456B5" w:rsidRDefault="00A456B5" w:rsidP="00A456B5">
      <w:pPr>
        <w:tabs>
          <w:tab w:val="left" w:leader="underscore" w:pos="4536"/>
          <w:tab w:val="left" w:pos="4800"/>
          <w:tab w:val="left" w:leader="underscore" w:pos="9400"/>
        </w:tabs>
      </w:pPr>
    </w:p>
    <w:p w14:paraId="5A3BF736" w14:textId="77777777" w:rsidR="0011297E" w:rsidRPr="00E14DAD" w:rsidRDefault="0011297E" w:rsidP="00A456B5">
      <w:pPr>
        <w:tabs>
          <w:tab w:val="left" w:leader="underscore" w:pos="4536"/>
          <w:tab w:val="left" w:pos="4800"/>
          <w:tab w:val="left" w:leader="underscore" w:pos="9400"/>
        </w:tabs>
        <w:spacing w:after="240"/>
        <w:rPr>
          <w:rFonts w:ascii="Helvetica" w:hAnsi="Helvetica" w:cs="Helvetica"/>
        </w:rPr>
      </w:pPr>
      <w:r w:rsidRPr="00E14DAD">
        <w:rPr>
          <w:rFonts w:ascii="Helvetica" w:hAnsi="Helvetica" w:cs="Helvetica"/>
        </w:rPr>
        <w:t>Hyresvillkor</w:t>
      </w:r>
    </w:p>
    <w:p w14:paraId="4987C927" w14:textId="77777777" w:rsidR="00A456B5" w:rsidRPr="00A456B5" w:rsidRDefault="00A456B5" w:rsidP="00E14DAD">
      <w:pPr>
        <w:numPr>
          <w:ilvl w:val="0"/>
          <w:numId w:val="18"/>
        </w:numPr>
        <w:spacing w:after="6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Förstahandshyresgästen </w:t>
      </w:r>
      <w:r w:rsidRPr="00034401">
        <w:rPr>
          <w:rFonts w:ascii="Garamond" w:hAnsi="Garamond"/>
          <w:sz w:val="22"/>
          <w:szCs w:val="22"/>
        </w:rPr>
        <w:t>är ansvarig för hyran och bostaden gentemot hyresvärden, SGS Studentbostäder, även när andrahandsuthyrning pågår.</w:t>
      </w:r>
    </w:p>
    <w:p w14:paraId="793CC4A4" w14:textId="77777777" w:rsidR="0011297E" w:rsidRPr="00F83716" w:rsidRDefault="0011297E" w:rsidP="00E14DAD">
      <w:pPr>
        <w:numPr>
          <w:ilvl w:val="0"/>
          <w:numId w:val="18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F83716">
        <w:rPr>
          <w:rFonts w:ascii="Garamond" w:hAnsi="Garamond"/>
          <w:sz w:val="22"/>
          <w:szCs w:val="22"/>
        </w:rPr>
        <w:t xml:space="preserve">Hyran </w:t>
      </w:r>
      <w:r w:rsidR="00C9675C">
        <w:rPr>
          <w:rFonts w:ascii="Garamond" w:hAnsi="Garamond"/>
          <w:sz w:val="22"/>
          <w:szCs w:val="22"/>
        </w:rPr>
        <w:t>skall vara betald och SGS Studentbostäder tillhanda</w:t>
      </w:r>
      <w:r w:rsidRPr="00F83716">
        <w:rPr>
          <w:rFonts w:ascii="Garamond" w:hAnsi="Garamond"/>
          <w:sz w:val="22"/>
          <w:szCs w:val="22"/>
        </w:rPr>
        <w:t xml:space="preserve"> </w:t>
      </w:r>
      <w:r w:rsidR="005814FE">
        <w:rPr>
          <w:rFonts w:ascii="Garamond" w:hAnsi="Garamond"/>
          <w:sz w:val="22"/>
          <w:szCs w:val="22"/>
        </w:rPr>
        <w:t xml:space="preserve">i förskott </w:t>
      </w:r>
      <w:r w:rsidR="00C9675C">
        <w:rPr>
          <w:rFonts w:ascii="Garamond" w:hAnsi="Garamond"/>
          <w:sz w:val="22"/>
          <w:szCs w:val="22"/>
        </w:rPr>
        <w:t xml:space="preserve">till </w:t>
      </w:r>
      <w:r w:rsidRPr="00A456B5">
        <w:rPr>
          <w:rFonts w:ascii="Garamond" w:hAnsi="Garamond"/>
          <w:sz w:val="22"/>
          <w:szCs w:val="22"/>
        </w:rPr>
        <w:t xml:space="preserve">bankgiro nr </w:t>
      </w:r>
      <w:proofErr w:type="gramStart"/>
      <w:r w:rsidRPr="00A456B5">
        <w:rPr>
          <w:rFonts w:ascii="Garamond" w:hAnsi="Garamond"/>
          <w:sz w:val="22"/>
          <w:szCs w:val="22"/>
        </w:rPr>
        <w:t>602-9797</w:t>
      </w:r>
      <w:proofErr w:type="gramEnd"/>
      <w:r w:rsidRPr="00A456B5">
        <w:rPr>
          <w:rFonts w:ascii="Garamond" w:hAnsi="Garamond"/>
          <w:sz w:val="22"/>
          <w:szCs w:val="22"/>
        </w:rPr>
        <w:t xml:space="preserve"> </w:t>
      </w:r>
      <w:r w:rsidRPr="00F83716">
        <w:rPr>
          <w:rFonts w:ascii="Garamond" w:hAnsi="Garamond"/>
          <w:sz w:val="22"/>
          <w:szCs w:val="22"/>
        </w:rPr>
        <w:t>senas</w:t>
      </w:r>
      <w:r w:rsidR="005814FE">
        <w:rPr>
          <w:rFonts w:ascii="Garamond" w:hAnsi="Garamond"/>
          <w:sz w:val="22"/>
          <w:szCs w:val="22"/>
        </w:rPr>
        <w:t xml:space="preserve">t sista vardagen i varje månad </w:t>
      </w:r>
      <w:r w:rsidRPr="00F83716">
        <w:rPr>
          <w:rFonts w:ascii="Garamond" w:hAnsi="Garamond"/>
          <w:sz w:val="22"/>
          <w:szCs w:val="22"/>
        </w:rPr>
        <w:t>oavsett om någon avi kommit hyresgäst tillhanda eller ej.</w:t>
      </w:r>
    </w:p>
    <w:p w14:paraId="2B50C1DD" w14:textId="77777777" w:rsidR="0011297E" w:rsidRDefault="0011297E" w:rsidP="0011297E">
      <w:pPr>
        <w:rPr>
          <w:rFonts w:ascii="Garamond" w:hAnsi="Garamond"/>
        </w:rPr>
      </w:pPr>
    </w:p>
    <w:p w14:paraId="5429FF8B" w14:textId="77777777" w:rsidR="0011297E" w:rsidRPr="00E14DAD" w:rsidRDefault="0011297E" w:rsidP="00A456B5">
      <w:pPr>
        <w:tabs>
          <w:tab w:val="left" w:leader="underscore" w:pos="4536"/>
          <w:tab w:val="left" w:pos="4800"/>
          <w:tab w:val="left" w:leader="underscore" w:pos="9400"/>
        </w:tabs>
        <w:spacing w:after="240"/>
        <w:rPr>
          <w:rFonts w:ascii="Helvetica" w:hAnsi="Helvetica" w:cs="Helvetica"/>
        </w:rPr>
      </w:pPr>
      <w:r w:rsidRPr="00E14DAD">
        <w:rPr>
          <w:rFonts w:ascii="Helvetica" w:hAnsi="Helvetica" w:cs="Helvetica"/>
        </w:rPr>
        <w:t>Övriga hyresvillkor</w:t>
      </w:r>
    </w:p>
    <w:p w14:paraId="6A3D638A" w14:textId="77777777" w:rsidR="0011297E" w:rsidRPr="004B13C1" w:rsidRDefault="0011297E" w:rsidP="00E14DAD">
      <w:pPr>
        <w:numPr>
          <w:ilvl w:val="0"/>
          <w:numId w:val="17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4B13C1">
        <w:rPr>
          <w:rFonts w:ascii="Garamond" w:hAnsi="Garamond"/>
          <w:sz w:val="22"/>
          <w:szCs w:val="22"/>
        </w:rPr>
        <w:t>För avtalet gäller i förstahandsavtalet avtalade villkor i tillämpliga delar. Kopia av detta skall före inflyttningen överlämnas från förstahandshyresgästen till andrahandshyresgästen.</w:t>
      </w:r>
    </w:p>
    <w:p w14:paraId="5020A27D" w14:textId="77777777" w:rsidR="0011297E" w:rsidRPr="004B13C1" w:rsidRDefault="0011297E" w:rsidP="00E14DAD">
      <w:pPr>
        <w:numPr>
          <w:ilvl w:val="0"/>
          <w:numId w:val="17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4B13C1">
        <w:rPr>
          <w:rFonts w:ascii="Garamond" w:hAnsi="Garamond"/>
          <w:sz w:val="22"/>
          <w:szCs w:val="22"/>
        </w:rPr>
        <w:t>Om förstahandshyr</w:t>
      </w:r>
      <w:r w:rsidR="00A456B5" w:rsidRPr="004B13C1">
        <w:rPr>
          <w:rFonts w:ascii="Garamond" w:hAnsi="Garamond"/>
          <w:sz w:val="22"/>
          <w:szCs w:val="22"/>
        </w:rPr>
        <w:t>esgästen tecknat el- eller telefona</w:t>
      </w:r>
      <w:r w:rsidRPr="004B13C1">
        <w:rPr>
          <w:rFonts w:ascii="Garamond" w:hAnsi="Garamond"/>
          <w:sz w:val="22"/>
          <w:szCs w:val="22"/>
        </w:rPr>
        <w:t>bon</w:t>
      </w:r>
      <w:r w:rsidR="00A456B5" w:rsidRPr="004B13C1">
        <w:rPr>
          <w:rFonts w:ascii="Garamond" w:hAnsi="Garamond"/>
          <w:sz w:val="22"/>
          <w:szCs w:val="22"/>
        </w:rPr>
        <w:t>n</w:t>
      </w:r>
      <w:r w:rsidRPr="004B13C1">
        <w:rPr>
          <w:rFonts w:ascii="Garamond" w:hAnsi="Garamond"/>
          <w:sz w:val="22"/>
          <w:szCs w:val="22"/>
        </w:rPr>
        <w:t>emang som får nyttjas av andrahandshyresgästen bör parterna överenskomma särskilt hur dessa avgifter skall regleras</w:t>
      </w:r>
      <w:r w:rsidR="005814FE">
        <w:rPr>
          <w:rFonts w:ascii="Garamond" w:hAnsi="Garamond"/>
          <w:sz w:val="22"/>
          <w:szCs w:val="22"/>
        </w:rPr>
        <w:t xml:space="preserve"> med elleverantör och med telefonilever</w:t>
      </w:r>
      <w:r w:rsidR="007F28BB">
        <w:rPr>
          <w:rFonts w:ascii="Garamond" w:hAnsi="Garamond"/>
          <w:sz w:val="22"/>
          <w:szCs w:val="22"/>
        </w:rPr>
        <w:t>a</w:t>
      </w:r>
      <w:r w:rsidR="005814FE">
        <w:rPr>
          <w:rFonts w:ascii="Garamond" w:hAnsi="Garamond"/>
          <w:sz w:val="22"/>
          <w:szCs w:val="22"/>
        </w:rPr>
        <w:t>ntör.</w:t>
      </w:r>
    </w:p>
    <w:p w14:paraId="0F066AD5" w14:textId="77777777" w:rsidR="0011297E" w:rsidRPr="005814FE" w:rsidRDefault="0011297E" w:rsidP="00E14DAD">
      <w:pPr>
        <w:numPr>
          <w:ilvl w:val="0"/>
          <w:numId w:val="17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4B13C1">
        <w:rPr>
          <w:rFonts w:ascii="Garamond" w:hAnsi="Garamond"/>
          <w:sz w:val="22"/>
          <w:szCs w:val="22"/>
        </w:rPr>
        <w:t xml:space="preserve">För möblerad lägenhet gäller att andrahandshyresgästen har vårdnadsplikt om möbler och inventarier och är </w:t>
      </w:r>
      <w:r w:rsidRPr="004B13C1">
        <w:rPr>
          <w:rFonts w:ascii="Garamond" w:hAnsi="Garamond"/>
          <w:sz w:val="22"/>
          <w:szCs w:val="22"/>
        </w:rPr>
        <w:br/>
        <w:t>skyldig att ersätta uppkommen skada, som inte är att hänföra som normalt slitage.</w:t>
      </w:r>
    </w:p>
    <w:p w14:paraId="043D238E" w14:textId="77777777" w:rsidR="0011297E" w:rsidRPr="004B13C1" w:rsidRDefault="0011297E" w:rsidP="00E14DAD">
      <w:pPr>
        <w:numPr>
          <w:ilvl w:val="0"/>
          <w:numId w:val="17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4B13C1">
        <w:rPr>
          <w:rFonts w:ascii="Garamond" w:hAnsi="Garamond"/>
          <w:sz w:val="22"/>
          <w:szCs w:val="22"/>
        </w:rPr>
        <w:t>Andrahandsuthyrningen medför inte något avtalsförhållande mellan fastighetsägaren och andrahandshyresgästen. Denne äger inte rätt att åberopa avtalet eller i eget namn verkställd hyresbetalning till stöd för övertagande av förstahandsavtalet.</w:t>
      </w:r>
    </w:p>
    <w:p w14:paraId="3889BE93" w14:textId="77777777" w:rsidR="0011297E" w:rsidRPr="004B13C1" w:rsidRDefault="0011297E" w:rsidP="00E14DAD">
      <w:pPr>
        <w:numPr>
          <w:ilvl w:val="0"/>
          <w:numId w:val="17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4B13C1">
        <w:rPr>
          <w:rFonts w:ascii="Garamond" w:hAnsi="Garamond"/>
          <w:sz w:val="22"/>
          <w:szCs w:val="22"/>
        </w:rPr>
        <w:t>Avtalet får inte överlåtas på annan andrahandshyresgäst eller på tredjehandshyresgäst utan förstahandshyresgästens och fastighetsägarens eller - där detta är möjligt- hyresnämndens tillstånd.</w:t>
      </w:r>
    </w:p>
    <w:p w14:paraId="1760EBE4" w14:textId="41976B9D" w:rsidR="0011297E" w:rsidRPr="004B13C1" w:rsidRDefault="0011297E" w:rsidP="00E14DAD">
      <w:pPr>
        <w:numPr>
          <w:ilvl w:val="0"/>
          <w:numId w:val="17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4B13C1">
        <w:rPr>
          <w:rFonts w:ascii="Garamond" w:hAnsi="Garamond"/>
          <w:sz w:val="22"/>
          <w:szCs w:val="22"/>
        </w:rPr>
        <w:t>Skulle kostnaderna för hyra</w:t>
      </w:r>
      <w:r w:rsidR="00E14DAD">
        <w:rPr>
          <w:rFonts w:ascii="Garamond" w:hAnsi="Garamond"/>
          <w:sz w:val="22"/>
          <w:szCs w:val="22"/>
        </w:rPr>
        <w:t>,</w:t>
      </w:r>
      <w:r w:rsidRPr="004B13C1">
        <w:rPr>
          <w:rFonts w:ascii="Garamond" w:hAnsi="Garamond"/>
          <w:sz w:val="22"/>
          <w:szCs w:val="22"/>
        </w:rPr>
        <w:t xml:space="preserve"> värme eller el öka i förstahandsavtalet, skall hyran ökas med samma belopp i kronor </w:t>
      </w:r>
      <w:r w:rsidRPr="004B13C1">
        <w:rPr>
          <w:rFonts w:ascii="Garamond" w:hAnsi="Garamond"/>
          <w:sz w:val="22"/>
          <w:szCs w:val="22"/>
        </w:rPr>
        <w:br/>
        <w:t>per månad även i andrahandsavtalet.</w:t>
      </w:r>
    </w:p>
    <w:sectPr w:rsidR="0011297E" w:rsidRPr="004B13C1" w:rsidSect="00C20482">
      <w:footerReference w:type="first" r:id="rId12"/>
      <w:type w:val="continuous"/>
      <w:pgSz w:w="11907" w:h="16840" w:code="9"/>
      <w:pgMar w:top="709" w:right="397" w:bottom="340" w:left="992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D0956" w14:textId="77777777" w:rsidR="00F033F6" w:rsidRDefault="00F033F6">
      <w:r>
        <w:separator/>
      </w:r>
    </w:p>
  </w:endnote>
  <w:endnote w:type="continuationSeparator" w:id="0">
    <w:p w14:paraId="5AD8ED5D" w14:textId="77777777" w:rsidR="00F033F6" w:rsidRDefault="00F0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45 Book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48511" w14:textId="77777777" w:rsidR="00E14DAD" w:rsidRPr="006205E0" w:rsidRDefault="00E14DAD" w:rsidP="00E14DAD">
    <w:pPr>
      <w:ind w:left="6516" w:right="-1424"/>
      <w:rPr>
        <w:rFonts w:ascii="Garamond" w:hAnsi="Garamond" w:cs="Arial"/>
        <w:color w:val="000000"/>
        <w:sz w:val="20"/>
        <w:szCs w:val="20"/>
      </w:rPr>
    </w:pPr>
    <w:bookmarkStart w:id="0" w:name="_Hlk163811756"/>
    <w:bookmarkStart w:id="1" w:name="_Hlk163811757"/>
    <w:bookmarkStart w:id="2" w:name="_Hlk163812775"/>
    <w:bookmarkStart w:id="3" w:name="_Hlk163812776"/>
    <w:r w:rsidRPr="006205E0">
      <w:rPr>
        <w:rFonts w:ascii="Garamond" w:hAnsi="Garamond" w:cs="Arial"/>
        <w:color w:val="000000"/>
        <w:sz w:val="20"/>
        <w:szCs w:val="20"/>
      </w:rPr>
      <w:t>Stiftelsen Göteborgs Studentbostäder</w:t>
    </w:r>
    <w:r w:rsidRPr="006205E0">
      <w:rPr>
        <w:rFonts w:ascii="Garamond" w:hAnsi="Garamond"/>
        <w:color w:val="000000"/>
        <w:sz w:val="20"/>
        <w:szCs w:val="20"/>
      </w:rPr>
      <w:br/>
      <w:t>Kaserntorget 11, 411 18 GÖTEBORG</w:t>
    </w:r>
    <w:r w:rsidRPr="006205E0">
      <w:rPr>
        <w:rFonts w:ascii="Garamond" w:hAnsi="Garamond" w:cs="Arial"/>
        <w:color w:val="000000"/>
        <w:sz w:val="20"/>
        <w:szCs w:val="20"/>
      </w:rPr>
      <w:br/>
    </w:r>
    <w:r w:rsidRPr="006205E0">
      <w:rPr>
        <w:rFonts w:ascii="Garamond" w:hAnsi="Garamond"/>
        <w:color w:val="000000"/>
        <w:sz w:val="20"/>
        <w:szCs w:val="20"/>
      </w:rPr>
      <w:t>Telefon 031-333 63 00</w:t>
    </w:r>
    <w:r w:rsidRPr="006205E0">
      <w:rPr>
        <w:rFonts w:ascii="Garamond" w:hAnsi="Garamond"/>
        <w:color w:val="000000"/>
        <w:sz w:val="20"/>
        <w:szCs w:val="20"/>
      </w:rPr>
      <w:br/>
    </w:r>
    <w:r w:rsidRPr="006205E0">
      <w:rPr>
        <w:rFonts w:ascii="Garamond" w:hAnsi="Garamond"/>
        <w:b/>
        <w:bCs/>
        <w:color w:val="000000"/>
        <w:sz w:val="20"/>
        <w:szCs w:val="20"/>
      </w:rPr>
      <w:t xml:space="preserve">Kundservice@sgs.se </w:t>
    </w:r>
    <w:bookmarkEnd w:id="0"/>
    <w:bookmarkEnd w:id="1"/>
    <w:bookmarkEnd w:id="2"/>
    <w:bookmarkEnd w:id="3"/>
  </w:p>
  <w:p w14:paraId="2FEA88B3" w14:textId="77777777" w:rsidR="00C55C44" w:rsidRDefault="00765A98">
    <w:pPr>
      <w:pStyle w:val="Sidfot"/>
    </w:pPr>
    <w:r>
      <w:rPr>
        <w:rFonts w:ascii="Avenir 45 Book" w:hAnsi="Avenir 45 Book"/>
        <w:b/>
        <w:bCs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21720" w14:textId="77777777" w:rsidR="00F033F6" w:rsidRDefault="00F033F6">
      <w:r>
        <w:separator/>
      </w:r>
    </w:p>
  </w:footnote>
  <w:footnote w:type="continuationSeparator" w:id="0">
    <w:p w14:paraId="713F5922" w14:textId="77777777" w:rsidR="00F033F6" w:rsidRDefault="00F03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9.35pt;height:9.35pt" o:bullet="t">
        <v:imagedata r:id="rId1" o:title="BD10267_"/>
      </v:shape>
    </w:pict>
  </w:numPicBullet>
  <w:numPicBullet w:numPicBulletId="1">
    <w:pict>
      <v:shape id="_x0000_i1083" type="#_x0000_t75" style="width:9.35pt;height:9.35pt" o:bullet="t">
        <v:imagedata r:id="rId2" o:title="BD10268_"/>
      </v:shape>
    </w:pict>
  </w:numPicBullet>
  <w:abstractNum w:abstractNumId="0" w15:restartNumberingAfterBreak="0">
    <w:nsid w:val="11A81A85"/>
    <w:multiLevelType w:val="hybridMultilevel"/>
    <w:tmpl w:val="07E8C1C8"/>
    <w:lvl w:ilvl="0" w:tplc="04220CC4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B7AEE"/>
    <w:multiLevelType w:val="hybridMultilevel"/>
    <w:tmpl w:val="85407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0CD4"/>
    <w:multiLevelType w:val="multilevel"/>
    <w:tmpl w:val="32C07AAC"/>
    <w:lvl w:ilvl="0">
      <w:start w:val="1"/>
      <w:numFmt w:val="bullet"/>
      <w:lvlText w:val="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  <w:color w:val="A5002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3" w15:restartNumberingAfterBreak="0">
    <w:nsid w:val="15B452F1"/>
    <w:multiLevelType w:val="hybridMultilevel"/>
    <w:tmpl w:val="6DBC416C"/>
    <w:lvl w:ilvl="0" w:tplc="041D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14EEE"/>
    <w:multiLevelType w:val="hybridMultilevel"/>
    <w:tmpl w:val="69DA4628"/>
    <w:lvl w:ilvl="0" w:tplc="5F28F16C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50021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46221"/>
    <w:multiLevelType w:val="hybridMultilevel"/>
    <w:tmpl w:val="987C553E"/>
    <w:lvl w:ilvl="0" w:tplc="9DB4B008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47784"/>
    <w:multiLevelType w:val="multilevel"/>
    <w:tmpl w:val="C71E59BA"/>
    <w:lvl w:ilvl="0">
      <w:start w:val="1"/>
      <w:numFmt w:val="bullet"/>
      <w:lvlText w:val=""/>
      <w:lvlJc w:val="left"/>
      <w:pPr>
        <w:tabs>
          <w:tab w:val="num" w:pos="510"/>
        </w:tabs>
        <w:ind w:left="567" w:hanging="567"/>
      </w:pPr>
      <w:rPr>
        <w:rFonts w:ascii="Wingdings" w:hAnsi="Wingdings" w:hint="default"/>
        <w:color w:val="A5002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7" w15:restartNumberingAfterBreak="0">
    <w:nsid w:val="39EE1280"/>
    <w:multiLevelType w:val="hybridMultilevel"/>
    <w:tmpl w:val="6D247B78"/>
    <w:lvl w:ilvl="0" w:tplc="041D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83EA8"/>
    <w:multiLevelType w:val="hybridMultilevel"/>
    <w:tmpl w:val="C71E59BA"/>
    <w:lvl w:ilvl="0" w:tplc="62C0CD36">
      <w:start w:val="1"/>
      <w:numFmt w:val="bullet"/>
      <w:lvlText w:val=""/>
      <w:lvlJc w:val="left"/>
      <w:pPr>
        <w:tabs>
          <w:tab w:val="num" w:pos="510"/>
        </w:tabs>
        <w:ind w:left="567" w:hanging="567"/>
      </w:pPr>
      <w:rPr>
        <w:rFonts w:ascii="Wingdings" w:hAnsi="Wingdings" w:hint="default"/>
        <w:color w:val="A50021"/>
        <w:sz w:val="18"/>
        <w:szCs w:val="18"/>
      </w:rPr>
    </w:lvl>
    <w:lvl w:ilvl="1" w:tplc="041D000F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9" w15:restartNumberingAfterBreak="0">
    <w:nsid w:val="438933F6"/>
    <w:multiLevelType w:val="hybridMultilevel"/>
    <w:tmpl w:val="32C07AAC"/>
    <w:lvl w:ilvl="0" w:tplc="829AB808">
      <w:start w:val="1"/>
      <w:numFmt w:val="bullet"/>
      <w:lvlText w:val="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  <w:color w:val="A50021"/>
        <w:sz w:val="18"/>
        <w:szCs w:val="18"/>
      </w:rPr>
    </w:lvl>
    <w:lvl w:ilvl="1" w:tplc="041D000F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10" w15:restartNumberingAfterBreak="0">
    <w:nsid w:val="531B0707"/>
    <w:multiLevelType w:val="hybridMultilevel"/>
    <w:tmpl w:val="E0B62FCE"/>
    <w:lvl w:ilvl="0" w:tplc="8550D6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555B9"/>
    <w:multiLevelType w:val="hybridMultilevel"/>
    <w:tmpl w:val="11149AD0"/>
    <w:lvl w:ilvl="0" w:tplc="5F28F16C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50021"/>
        <w:sz w:val="18"/>
        <w:szCs w:val="18"/>
      </w:rPr>
    </w:lvl>
    <w:lvl w:ilvl="1" w:tplc="041D000F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12" w15:restartNumberingAfterBreak="0">
    <w:nsid w:val="672F4DC8"/>
    <w:multiLevelType w:val="multilevel"/>
    <w:tmpl w:val="39C24956"/>
    <w:lvl w:ilvl="0">
      <w:start w:val="1"/>
      <w:numFmt w:val="bullet"/>
      <w:lvlText w:val="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  <w:color w:val="A5002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13" w15:restartNumberingAfterBreak="0">
    <w:nsid w:val="6B3C1BE6"/>
    <w:multiLevelType w:val="hybridMultilevel"/>
    <w:tmpl w:val="9E70A676"/>
    <w:lvl w:ilvl="0" w:tplc="829AB80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50021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7818CE"/>
    <w:multiLevelType w:val="multilevel"/>
    <w:tmpl w:val="39C24956"/>
    <w:lvl w:ilvl="0">
      <w:start w:val="1"/>
      <w:numFmt w:val="bullet"/>
      <w:lvlText w:val="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  <w:color w:val="A5002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15" w15:restartNumberingAfterBreak="0">
    <w:nsid w:val="7A317343"/>
    <w:multiLevelType w:val="hybridMultilevel"/>
    <w:tmpl w:val="DCB813BC"/>
    <w:lvl w:ilvl="0" w:tplc="041D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015D7"/>
    <w:multiLevelType w:val="multilevel"/>
    <w:tmpl w:val="C5E6A566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5002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17" w15:restartNumberingAfterBreak="0">
    <w:nsid w:val="7DA1619D"/>
    <w:multiLevelType w:val="hybridMultilevel"/>
    <w:tmpl w:val="629C5E9A"/>
    <w:lvl w:ilvl="0" w:tplc="041D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03C00"/>
    <w:multiLevelType w:val="hybridMultilevel"/>
    <w:tmpl w:val="39C24956"/>
    <w:lvl w:ilvl="0" w:tplc="829AB808">
      <w:start w:val="1"/>
      <w:numFmt w:val="bullet"/>
      <w:lvlText w:val="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  <w:color w:val="A50021"/>
        <w:sz w:val="18"/>
        <w:szCs w:val="18"/>
      </w:rPr>
    </w:lvl>
    <w:lvl w:ilvl="1" w:tplc="041D000F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19" w15:restartNumberingAfterBreak="0">
    <w:nsid w:val="7ED511B6"/>
    <w:multiLevelType w:val="hybridMultilevel"/>
    <w:tmpl w:val="400803B8"/>
    <w:lvl w:ilvl="0" w:tplc="5F28F16C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50021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1651880">
    <w:abstractNumId w:val="18"/>
  </w:num>
  <w:num w:numId="2" w16cid:durableId="1538198601">
    <w:abstractNumId w:val="14"/>
  </w:num>
  <w:num w:numId="3" w16cid:durableId="2081828524">
    <w:abstractNumId w:val="12"/>
  </w:num>
  <w:num w:numId="4" w16cid:durableId="637883572">
    <w:abstractNumId w:val="9"/>
  </w:num>
  <w:num w:numId="5" w16cid:durableId="1471825504">
    <w:abstractNumId w:val="2"/>
  </w:num>
  <w:num w:numId="6" w16cid:durableId="512184758">
    <w:abstractNumId w:val="8"/>
  </w:num>
  <w:num w:numId="7" w16cid:durableId="191649205">
    <w:abstractNumId w:val="6"/>
  </w:num>
  <w:num w:numId="8" w16cid:durableId="1091586518">
    <w:abstractNumId w:val="11"/>
  </w:num>
  <w:num w:numId="9" w16cid:durableId="1537541033">
    <w:abstractNumId w:val="16"/>
  </w:num>
  <w:num w:numId="10" w16cid:durableId="493103769">
    <w:abstractNumId w:val="13"/>
  </w:num>
  <w:num w:numId="11" w16cid:durableId="2089839809">
    <w:abstractNumId w:val="10"/>
  </w:num>
  <w:num w:numId="12" w16cid:durableId="1750078257">
    <w:abstractNumId w:val="19"/>
  </w:num>
  <w:num w:numId="13" w16cid:durableId="67651022">
    <w:abstractNumId w:val="4"/>
  </w:num>
  <w:num w:numId="14" w16cid:durableId="998189073">
    <w:abstractNumId w:val="1"/>
  </w:num>
  <w:num w:numId="15" w16cid:durableId="1575969625">
    <w:abstractNumId w:val="0"/>
  </w:num>
  <w:num w:numId="16" w16cid:durableId="518201873">
    <w:abstractNumId w:val="5"/>
  </w:num>
  <w:num w:numId="17" w16cid:durableId="497772488">
    <w:abstractNumId w:val="3"/>
  </w:num>
  <w:num w:numId="18" w16cid:durableId="1975865607">
    <w:abstractNumId w:val="7"/>
  </w:num>
  <w:num w:numId="19" w16cid:durableId="393282173">
    <w:abstractNumId w:val="17"/>
  </w:num>
  <w:num w:numId="20" w16cid:durableId="5782468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style="mso-width-relative:margin;mso-height-relative:margin" fillcolor="#95b3d7" strokecolor="#17365d">
      <v:fill color="#95b3d7" color2="fill darken(220)" rotate="t" method="linear sigma" focus="100%" type="gradientRadial">
        <o:fill v:ext="view" type="gradientCenter"/>
      </v:fill>
      <v:stroke color="#17365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1E"/>
    <w:rsid w:val="000221E8"/>
    <w:rsid w:val="00034401"/>
    <w:rsid w:val="000C294F"/>
    <w:rsid w:val="000C759F"/>
    <w:rsid w:val="000D68A8"/>
    <w:rsid w:val="000D69F6"/>
    <w:rsid w:val="000E6AE4"/>
    <w:rsid w:val="001033D0"/>
    <w:rsid w:val="00107834"/>
    <w:rsid w:val="0011297E"/>
    <w:rsid w:val="001144C5"/>
    <w:rsid w:val="00130359"/>
    <w:rsid w:val="00140BC2"/>
    <w:rsid w:val="00156F70"/>
    <w:rsid w:val="001671C4"/>
    <w:rsid w:val="00184D95"/>
    <w:rsid w:val="001C741E"/>
    <w:rsid w:val="001C77FF"/>
    <w:rsid w:val="00207B9B"/>
    <w:rsid w:val="0026168D"/>
    <w:rsid w:val="00261DC0"/>
    <w:rsid w:val="00263E38"/>
    <w:rsid w:val="002A3C38"/>
    <w:rsid w:val="002A5D36"/>
    <w:rsid w:val="002E172E"/>
    <w:rsid w:val="003079A3"/>
    <w:rsid w:val="00317F5E"/>
    <w:rsid w:val="00326ACE"/>
    <w:rsid w:val="003478B9"/>
    <w:rsid w:val="0035309C"/>
    <w:rsid w:val="00365259"/>
    <w:rsid w:val="00381FBA"/>
    <w:rsid w:val="003B20F7"/>
    <w:rsid w:val="003C1E69"/>
    <w:rsid w:val="0040218D"/>
    <w:rsid w:val="00415FD4"/>
    <w:rsid w:val="00425026"/>
    <w:rsid w:val="00431F07"/>
    <w:rsid w:val="0044109E"/>
    <w:rsid w:val="004523AB"/>
    <w:rsid w:val="004557DD"/>
    <w:rsid w:val="004672D0"/>
    <w:rsid w:val="00482868"/>
    <w:rsid w:val="004A5FE4"/>
    <w:rsid w:val="004B13C1"/>
    <w:rsid w:val="004F5820"/>
    <w:rsid w:val="00504608"/>
    <w:rsid w:val="00515F0A"/>
    <w:rsid w:val="005814FE"/>
    <w:rsid w:val="005D343A"/>
    <w:rsid w:val="005D6FDD"/>
    <w:rsid w:val="005F0933"/>
    <w:rsid w:val="00601898"/>
    <w:rsid w:val="00623EC2"/>
    <w:rsid w:val="00654195"/>
    <w:rsid w:val="0066334E"/>
    <w:rsid w:val="00671761"/>
    <w:rsid w:val="006838B0"/>
    <w:rsid w:val="006D079D"/>
    <w:rsid w:val="006D0BD2"/>
    <w:rsid w:val="006D2362"/>
    <w:rsid w:val="007168F2"/>
    <w:rsid w:val="007217CD"/>
    <w:rsid w:val="007254FC"/>
    <w:rsid w:val="00765A98"/>
    <w:rsid w:val="007875D6"/>
    <w:rsid w:val="0079227E"/>
    <w:rsid w:val="007E4ABA"/>
    <w:rsid w:val="007F28BB"/>
    <w:rsid w:val="00805238"/>
    <w:rsid w:val="00810E52"/>
    <w:rsid w:val="00812680"/>
    <w:rsid w:val="0081424E"/>
    <w:rsid w:val="00837A7B"/>
    <w:rsid w:val="00842F71"/>
    <w:rsid w:val="0087038F"/>
    <w:rsid w:val="00874672"/>
    <w:rsid w:val="008E1CD4"/>
    <w:rsid w:val="00903635"/>
    <w:rsid w:val="00916496"/>
    <w:rsid w:val="00930EFB"/>
    <w:rsid w:val="00933058"/>
    <w:rsid w:val="009364D7"/>
    <w:rsid w:val="009365E6"/>
    <w:rsid w:val="009366B9"/>
    <w:rsid w:val="009A57C0"/>
    <w:rsid w:val="009B0C97"/>
    <w:rsid w:val="009B2D40"/>
    <w:rsid w:val="009C3837"/>
    <w:rsid w:val="00A24762"/>
    <w:rsid w:val="00A31D9F"/>
    <w:rsid w:val="00A423F1"/>
    <w:rsid w:val="00A456B5"/>
    <w:rsid w:val="00A51AAE"/>
    <w:rsid w:val="00A53364"/>
    <w:rsid w:val="00A632CE"/>
    <w:rsid w:val="00A702D7"/>
    <w:rsid w:val="00A77E91"/>
    <w:rsid w:val="00A87A32"/>
    <w:rsid w:val="00A9530D"/>
    <w:rsid w:val="00AB4B04"/>
    <w:rsid w:val="00AB6CE8"/>
    <w:rsid w:val="00AD20DB"/>
    <w:rsid w:val="00AE29C9"/>
    <w:rsid w:val="00AF521F"/>
    <w:rsid w:val="00B13B8F"/>
    <w:rsid w:val="00B22747"/>
    <w:rsid w:val="00B72623"/>
    <w:rsid w:val="00B76A2B"/>
    <w:rsid w:val="00B85376"/>
    <w:rsid w:val="00B97C92"/>
    <w:rsid w:val="00BA4792"/>
    <w:rsid w:val="00BC4D5B"/>
    <w:rsid w:val="00C20482"/>
    <w:rsid w:val="00C25A30"/>
    <w:rsid w:val="00C55C44"/>
    <w:rsid w:val="00C56414"/>
    <w:rsid w:val="00C611CD"/>
    <w:rsid w:val="00C65CD2"/>
    <w:rsid w:val="00C9675C"/>
    <w:rsid w:val="00CC3E34"/>
    <w:rsid w:val="00CC462B"/>
    <w:rsid w:val="00CC566A"/>
    <w:rsid w:val="00CD716E"/>
    <w:rsid w:val="00CD7B02"/>
    <w:rsid w:val="00CE5DAA"/>
    <w:rsid w:val="00CF35C6"/>
    <w:rsid w:val="00D34038"/>
    <w:rsid w:val="00D377F9"/>
    <w:rsid w:val="00D6037D"/>
    <w:rsid w:val="00DA68F2"/>
    <w:rsid w:val="00DC1C62"/>
    <w:rsid w:val="00DE6F16"/>
    <w:rsid w:val="00E04443"/>
    <w:rsid w:val="00E14DAD"/>
    <w:rsid w:val="00E30431"/>
    <w:rsid w:val="00E30F44"/>
    <w:rsid w:val="00E408FD"/>
    <w:rsid w:val="00E44509"/>
    <w:rsid w:val="00EF3CF9"/>
    <w:rsid w:val="00F033F6"/>
    <w:rsid w:val="00F25720"/>
    <w:rsid w:val="00F33DDA"/>
    <w:rsid w:val="00F66B7E"/>
    <w:rsid w:val="00F86F7C"/>
    <w:rsid w:val="00F94861"/>
    <w:rsid w:val="00FA1284"/>
    <w:rsid w:val="00FA322D"/>
    <w:rsid w:val="00FC3C77"/>
    <w:rsid w:val="00FD6DDC"/>
    <w:rsid w:val="00FF3906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#95b3d7" strokecolor="#17365d">
      <v:fill color="#95b3d7" color2="fill darken(220)" rotate="t" method="linear sigma" focus="100%" type="gradientRadial">
        <o:fill v:ext="view" type="gradientCenter"/>
      </v:fill>
      <v:stroke color="#17365d"/>
    </o:shapedefaults>
    <o:shapelayout v:ext="edit">
      <o:idmap v:ext="edit" data="2"/>
    </o:shapelayout>
  </w:shapeDefaults>
  <w:decimalSymbol w:val=","/>
  <w:listSeparator w:val=";"/>
  <w14:docId w14:val="7287093D"/>
  <w15:chartTrackingRefBased/>
  <w15:docId w15:val="{5722768F-6041-4A73-9E77-230DDFAE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92"/>
    <w:rPr>
      <w:sz w:val="24"/>
      <w:szCs w:val="24"/>
    </w:rPr>
  </w:style>
  <w:style w:type="paragraph" w:styleId="Rubrik5">
    <w:name w:val="heading 5"/>
    <w:basedOn w:val="Normal"/>
    <w:next w:val="Normal"/>
    <w:qFormat/>
    <w:rsid w:val="00623EC2"/>
    <w:pPr>
      <w:keepNext/>
      <w:outlineLvl w:val="4"/>
    </w:pPr>
    <w:rPr>
      <w:rFonts w:ascii="Avenir 45 Book" w:hAnsi="Avenir 45 Book"/>
      <w:i/>
      <w:sz w:val="32"/>
      <w:szCs w:val="20"/>
    </w:rPr>
  </w:style>
  <w:style w:type="paragraph" w:styleId="Rubrik6">
    <w:name w:val="heading 6"/>
    <w:basedOn w:val="Normal"/>
    <w:next w:val="Normal"/>
    <w:autoRedefine/>
    <w:qFormat/>
    <w:rsid w:val="00365259"/>
    <w:pPr>
      <w:keepNext/>
      <w:tabs>
        <w:tab w:val="left" w:pos="7655"/>
      </w:tabs>
      <w:jc w:val="center"/>
      <w:outlineLvl w:val="5"/>
    </w:pPr>
    <w:rPr>
      <w:rFonts w:ascii="Avenir 45 Book" w:hAnsi="Avenir 45 Book"/>
      <w:i/>
      <w:sz w:val="44"/>
      <w:szCs w:val="20"/>
    </w:rPr>
  </w:style>
  <w:style w:type="paragraph" w:styleId="Rubrik8">
    <w:name w:val="heading 8"/>
    <w:basedOn w:val="Normal"/>
    <w:next w:val="Normal"/>
    <w:qFormat/>
    <w:rsid w:val="00AB4B04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0221E8"/>
    <w:pPr>
      <w:keepNext/>
      <w:pBdr>
        <w:bottom w:val="single" w:sz="4" w:space="1" w:color="auto"/>
      </w:pBdr>
      <w:outlineLvl w:val="8"/>
    </w:pPr>
    <w:rPr>
      <w:rFonts w:ascii="Avenir 45 Book" w:hAnsi="Avenir 45 Book"/>
      <w:sz w:val="22"/>
      <w:szCs w:val="20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Formatmall2"/>
    <w:rsid w:val="00504608"/>
    <w:pPr>
      <w:tabs>
        <w:tab w:val="left" w:pos="4820"/>
      </w:tabs>
    </w:pPr>
    <w:rPr>
      <w:u w:val="none"/>
    </w:rPr>
  </w:style>
  <w:style w:type="paragraph" w:customStyle="1" w:styleId="Formatmall2">
    <w:name w:val="Formatmall2"/>
    <w:basedOn w:val="Normal"/>
    <w:autoRedefine/>
    <w:rsid w:val="00671761"/>
    <w:rPr>
      <w:rFonts w:ascii="Avenir 45 Book" w:hAnsi="Avenir 45 Book"/>
      <w:sz w:val="18"/>
      <w:szCs w:val="20"/>
      <w:u w:val="single"/>
    </w:rPr>
  </w:style>
  <w:style w:type="paragraph" w:customStyle="1" w:styleId="Formatmall3">
    <w:name w:val="Formatmall3"/>
    <w:basedOn w:val="Normal"/>
    <w:autoRedefine/>
    <w:rsid w:val="00E30431"/>
    <w:pPr>
      <w:keepNext/>
      <w:outlineLvl w:val="8"/>
    </w:pPr>
    <w:rPr>
      <w:rFonts w:ascii="Avenir 45 Book" w:hAnsi="Avenir 45 Book"/>
      <w:bCs/>
      <w:sz w:val="20"/>
      <w:szCs w:val="20"/>
      <w:u w:val="single"/>
    </w:rPr>
  </w:style>
  <w:style w:type="paragraph" w:customStyle="1" w:styleId="FormatmallRubrik9Avenir45Book">
    <w:name w:val="Formatmall Rubrik 9 + Avenir 45 Book"/>
    <w:basedOn w:val="Rubrik9"/>
    <w:rsid w:val="000221E8"/>
    <w:rPr>
      <w:b/>
      <w:bCs/>
      <w:sz w:val="24"/>
    </w:rPr>
  </w:style>
  <w:style w:type="paragraph" w:customStyle="1" w:styleId="Formatmall5">
    <w:name w:val="Formatmall5"/>
    <w:basedOn w:val="Normal"/>
    <w:autoRedefine/>
    <w:rsid w:val="00CD716E"/>
    <w:pPr>
      <w:jc w:val="center"/>
    </w:pPr>
    <w:rPr>
      <w:rFonts w:ascii="Avenir 45 Book" w:hAnsi="Avenir 45 Book"/>
      <w:i/>
      <w:sz w:val="44"/>
      <w:szCs w:val="44"/>
    </w:rPr>
  </w:style>
  <w:style w:type="paragraph" w:styleId="Brdtextmedindrag3">
    <w:name w:val="Body Text Indent 3"/>
    <w:basedOn w:val="Normal"/>
    <w:rsid w:val="00AB4B04"/>
    <w:pPr>
      <w:spacing w:after="120"/>
      <w:ind w:left="283"/>
    </w:pPr>
    <w:rPr>
      <w:sz w:val="16"/>
      <w:szCs w:val="16"/>
    </w:rPr>
  </w:style>
  <w:style w:type="paragraph" w:customStyle="1" w:styleId="Formatmall4">
    <w:name w:val="Formatmall4"/>
    <w:basedOn w:val="Normal"/>
    <w:autoRedefine/>
    <w:rsid w:val="00842F71"/>
    <w:rPr>
      <w:rFonts w:ascii="Avenir 45 Book" w:hAnsi="Avenir 45 Book"/>
      <w:i/>
      <w:sz w:val="44"/>
      <w:szCs w:val="20"/>
    </w:rPr>
  </w:style>
  <w:style w:type="paragraph" w:styleId="Rubrik">
    <w:name w:val="Title"/>
    <w:basedOn w:val="Normal"/>
    <w:qFormat/>
    <w:rsid w:val="00AB4B0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rdtextmedindrag2">
    <w:name w:val="Body Text Indent 2"/>
    <w:basedOn w:val="Normal"/>
    <w:rsid w:val="00AB4B04"/>
    <w:pPr>
      <w:spacing w:after="120" w:line="480" w:lineRule="auto"/>
      <w:ind w:left="283"/>
    </w:pPr>
  </w:style>
  <w:style w:type="paragraph" w:customStyle="1" w:styleId="FormatmallRubrik8Avenir45BookInteFetUnderstruken">
    <w:name w:val="Formatmall Rubrik 8 + Avenir 45 Book Inte Fet Understruken"/>
    <w:basedOn w:val="Rubrik8"/>
    <w:rsid w:val="00AB4B04"/>
    <w:pPr>
      <w:keepNext/>
      <w:spacing w:before="0" w:after="0"/>
    </w:pPr>
    <w:rPr>
      <w:rFonts w:ascii="Avenir 45 Book" w:hAnsi="Avenir 45 Book"/>
      <w:i w:val="0"/>
      <w:iCs w:val="0"/>
      <w:sz w:val="22"/>
      <w:szCs w:val="20"/>
      <w:u w:val="single"/>
    </w:rPr>
  </w:style>
  <w:style w:type="paragraph" w:customStyle="1" w:styleId="Formatmall6">
    <w:name w:val="Formatmall6"/>
    <w:basedOn w:val="Formatmall3"/>
    <w:autoRedefine/>
    <w:rsid w:val="00CD716E"/>
  </w:style>
  <w:style w:type="character" w:customStyle="1" w:styleId="FormatmallAvenir45Book11pt1">
    <w:name w:val="Formatmall Avenir 45 Book 11 pt1"/>
    <w:rsid w:val="00623EC2"/>
    <w:rPr>
      <w:rFonts w:ascii="Avenir 45 Book" w:hAnsi="Avenir 45 Book"/>
      <w:b/>
      <w:sz w:val="22"/>
    </w:rPr>
  </w:style>
  <w:style w:type="paragraph" w:customStyle="1" w:styleId="Formatmall7">
    <w:name w:val="Formatmall7"/>
    <w:basedOn w:val="Normal"/>
    <w:rsid w:val="00CD716E"/>
    <w:rPr>
      <w:rFonts w:ascii="Avenir 45 Book" w:hAnsi="Avenir 45 Book"/>
      <w:i/>
      <w:sz w:val="32"/>
      <w:szCs w:val="20"/>
    </w:rPr>
  </w:style>
  <w:style w:type="paragraph" w:customStyle="1" w:styleId="Formatmall8">
    <w:name w:val="Formatmall8"/>
    <w:basedOn w:val="Normal"/>
    <w:rsid w:val="00623EC2"/>
    <w:rPr>
      <w:rFonts w:ascii="Avenir 45 Book" w:hAnsi="Avenir 45 Book"/>
      <w:i/>
      <w:sz w:val="22"/>
    </w:rPr>
  </w:style>
  <w:style w:type="paragraph" w:customStyle="1" w:styleId="Formatmall9">
    <w:name w:val="Formatmall9"/>
    <w:basedOn w:val="Normal"/>
    <w:rsid w:val="00623EC2"/>
    <w:rPr>
      <w:rFonts w:ascii="Avenir 45 Book" w:hAnsi="Avenir 45 Book"/>
      <w:sz w:val="56"/>
      <w:lang w:val="en-GB"/>
    </w:rPr>
  </w:style>
  <w:style w:type="character" w:customStyle="1" w:styleId="FormatmallAvenir45Book">
    <w:name w:val="Formatmall Avenir 45 Book"/>
    <w:rsid w:val="00623EC2"/>
    <w:rPr>
      <w:rFonts w:ascii="Avenir 45 Book" w:hAnsi="Avenir 45 Book"/>
      <w:sz w:val="20"/>
    </w:rPr>
  </w:style>
  <w:style w:type="paragraph" w:styleId="Brdtext">
    <w:name w:val="Body Text"/>
    <w:basedOn w:val="Normal"/>
    <w:rsid w:val="00E30431"/>
    <w:rPr>
      <w:rFonts w:ascii="Avenir 45 Book" w:hAnsi="Avenir 45 Book"/>
      <w:b/>
      <w:sz w:val="22"/>
      <w:szCs w:val="20"/>
    </w:rPr>
  </w:style>
  <w:style w:type="paragraph" w:styleId="Brdtextmedindrag">
    <w:name w:val="Body Text Indent"/>
    <w:basedOn w:val="Normal"/>
    <w:autoRedefine/>
    <w:rsid w:val="00DC1C62"/>
    <w:pPr>
      <w:ind w:firstLine="142"/>
    </w:pPr>
    <w:rPr>
      <w:rFonts w:ascii="Avenir 45 Book" w:hAnsi="Avenir 45 Book"/>
      <w:sz w:val="18"/>
      <w:szCs w:val="20"/>
    </w:rPr>
  </w:style>
  <w:style w:type="paragraph" w:customStyle="1" w:styleId="FormatmallRubrik9Avenir45Book10pt">
    <w:name w:val="Formatmall Rubrik 9 + Avenir 45 Book 10 pt"/>
    <w:basedOn w:val="Rubrik9"/>
    <w:autoRedefine/>
    <w:rsid w:val="00E30431"/>
    <w:pPr>
      <w:keepNext w:val="0"/>
      <w:pBdr>
        <w:bottom w:val="none" w:sz="0" w:space="0" w:color="auto"/>
      </w:pBdr>
      <w:spacing w:before="240" w:after="60"/>
    </w:pPr>
    <w:rPr>
      <w:rFonts w:cs="Arial"/>
      <w:sz w:val="20"/>
      <w:szCs w:val="22"/>
      <w:u w:val="none"/>
    </w:rPr>
  </w:style>
  <w:style w:type="paragraph" w:customStyle="1" w:styleId="FormatmallAvenir45Book10pt">
    <w:name w:val="Formatmall Avenir 45 Book 10 pt"/>
    <w:basedOn w:val="Normal"/>
    <w:autoRedefine/>
    <w:rsid w:val="00E30431"/>
    <w:rPr>
      <w:rFonts w:ascii="Avenir 45 Book" w:hAnsi="Avenir 45 Book"/>
      <w:sz w:val="18"/>
      <w:szCs w:val="20"/>
    </w:rPr>
  </w:style>
  <w:style w:type="paragraph" w:customStyle="1" w:styleId="FormatmallBrdtextAvenir45Book">
    <w:name w:val="Formatmall Brödtext + Avenir 45 Book"/>
    <w:basedOn w:val="Brdtext"/>
    <w:autoRedefine/>
    <w:rsid w:val="00E30431"/>
    <w:rPr>
      <w:b w:val="0"/>
      <w:sz w:val="18"/>
    </w:rPr>
  </w:style>
  <w:style w:type="paragraph" w:customStyle="1" w:styleId="FormatmallBrdtextAvenir45Book1">
    <w:name w:val="Formatmall Brödtext + Avenir 45 Book1"/>
    <w:basedOn w:val="Brdtext"/>
    <w:autoRedefine/>
    <w:rsid w:val="00E30431"/>
    <w:rPr>
      <w:b w:val="0"/>
      <w:sz w:val="20"/>
    </w:rPr>
  </w:style>
  <w:style w:type="paragraph" w:styleId="Sidhuvud">
    <w:name w:val="header"/>
    <w:basedOn w:val="Normal"/>
    <w:rsid w:val="00B97C9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97C92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B97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E6D729227FB48A1102225FC39311C" ma:contentTypeVersion="15" ma:contentTypeDescription="Skapa ett nytt dokument." ma:contentTypeScope="" ma:versionID="e3b788e894293c1061e863ab13428df4">
  <xsd:schema xmlns:xsd="http://www.w3.org/2001/XMLSchema" xmlns:xs="http://www.w3.org/2001/XMLSchema" xmlns:p="http://schemas.microsoft.com/office/2006/metadata/properties" xmlns:ns2="17a09cb7-4b2c-4fca-abdb-0fbde82c1753" xmlns:ns3="b214617a-613a-40f6-a4f2-b3d05cafaf20" targetNamespace="http://schemas.microsoft.com/office/2006/metadata/properties" ma:root="true" ma:fieldsID="ef8dbebd589ef0171c27811245372c9a" ns2:_="" ns3:_="">
    <xsd:import namespace="17a09cb7-4b2c-4fca-abdb-0fbde82c1753"/>
    <xsd:import namespace="b214617a-613a-40f6-a4f2-b3d05caf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09cb7-4b2c-4fca-abdb-0fbde82c1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2699323a-936f-4207-bfc9-5a26557f1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4617a-613a-40f6-a4f2-b3d05cafaf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5bb30a-1a97-4f9a-8755-377ee6b03aa3}" ma:internalName="TaxCatchAll" ma:showField="CatchAllData" ma:web="b214617a-613a-40f6-a4f2-b3d05caf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4617a-613a-40f6-a4f2-b3d05cafaf20"/>
    <lcf76f155ced4ddcb4097134ff3c332f xmlns="17a09cb7-4b2c-4fca-abdb-0fbde82c175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35352-FB72-46BD-97AC-99C27A4F35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C710F-E2AD-4DAF-B4E2-05B605ACF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09cb7-4b2c-4fca-abdb-0fbde82c1753"/>
    <ds:schemaRef ds:uri="b214617a-613a-40f6-a4f2-b3d05caf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B29EA-C145-4A1B-AC26-A01126A6E17E}">
  <ds:schemaRefs>
    <ds:schemaRef ds:uri="http://schemas.microsoft.com/office/2006/metadata/properties"/>
    <ds:schemaRef ds:uri="http://schemas.microsoft.com/office/infopath/2007/PartnerControls"/>
    <ds:schemaRef ds:uri="b214617a-613a-40f6-a4f2-b3d05cafaf20"/>
    <ds:schemaRef ds:uri="17a09cb7-4b2c-4fca-abdb-0fbde82c1753"/>
  </ds:schemaRefs>
</ds:datastoreItem>
</file>

<file path=customXml/itemProps4.xml><?xml version="1.0" encoding="utf-8"?>
<ds:datastoreItem xmlns:ds="http://schemas.openxmlformats.org/officeDocument/2006/customXml" ds:itemID="{370075F9-15D8-4FEF-99B0-5B787FF30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andrahandsuthyrning</vt:lpstr>
    </vt:vector>
  </TitlesOfParts>
  <Company>Stiftelsen Göteborgs Studentbostäder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andrahandsuthyrning</dc:title>
  <dc:subject/>
  <dc:creator>Fredriksson Lilian</dc:creator>
  <cp:keywords/>
  <cp:lastModifiedBy>Pernilla Stålberg</cp:lastModifiedBy>
  <cp:revision>5</cp:revision>
  <cp:lastPrinted>2024-01-26T13:44:00Z</cp:lastPrinted>
  <dcterms:created xsi:type="dcterms:W3CDTF">2024-04-12T09:35:00Z</dcterms:created>
  <dcterms:modified xsi:type="dcterms:W3CDTF">2024-05-22T11:38:00Z</dcterms:modified>
</cp:coreProperties>
</file>